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0C5D7" w14:textId="6F56CBBD" w:rsidR="00037B57" w:rsidRPr="00037B57" w:rsidRDefault="00037B57" w:rsidP="00743DBE">
      <w:pPr>
        <w:spacing w:before="100" w:beforeAutospacing="1" w:after="100" w:line="340" w:lineRule="exact"/>
        <w:ind w:right="-1"/>
        <w:jc w:val="center"/>
        <w:rPr>
          <w:rFonts w:ascii="Cambria" w:hAnsi="Cambria"/>
          <w:b/>
          <w:bCs/>
          <w:sz w:val="32"/>
          <w:szCs w:val="32"/>
          <w:lang w:val="tr-TR"/>
        </w:rPr>
      </w:pPr>
      <w:r w:rsidRPr="00037B57">
        <w:rPr>
          <w:rFonts w:ascii="Cambria" w:hAnsi="Cambria"/>
          <w:b/>
          <w:bCs/>
          <w:sz w:val="32"/>
          <w:szCs w:val="32"/>
          <w:lang w:val="tr-TR"/>
        </w:rPr>
        <w:br/>
      </w:r>
      <w:r w:rsidR="00D810D3">
        <w:rPr>
          <w:rFonts w:ascii="Cambria" w:hAnsi="Cambria"/>
          <w:b/>
          <w:bCs/>
          <w:sz w:val="32"/>
          <w:szCs w:val="32"/>
          <w:lang w:val="tr-TR"/>
        </w:rPr>
        <w:t>İYİLİK, GÜZELLİK, YENİLİK</w:t>
      </w:r>
      <w:r w:rsidRPr="00037B57">
        <w:rPr>
          <w:rFonts w:ascii="Cambria" w:hAnsi="Cambria"/>
          <w:b/>
          <w:bCs/>
          <w:sz w:val="32"/>
          <w:szCs w:val="32"/>
          <w:lang w:val="tr-TR"/>
        </w:rPr>
        <w:t>!</w:t>
      </w:r>
      <w:r w:rsidRPr="00037B57">
        <w:rPr>
          <w:rFonts w:ascii="Cambria" w:hAnsi="Cambria"/>
          <w:b/>
          <w:bCs/>
          <w:sz w:val="32"/>
          <w:szCs w:val="32"/>
          <w:lang w:val="tr-TR"/>
        </w:rPr>
        <w:br/>
      </w:r>
      <w:r w:rsidR="00D810D3">
        <w:rPr>
          <w:rFonts w:ascii="Cambria" w:hAnsi="Cambria"/>
          <w:b/>
          <w:bCs/>
          <w:lang w:val="tr-TR"/>
        </w:rPr>
        <w:t>Sosyal Fayda Üretmek için Yeni Yollar, Yeni Yöntemler</w:t>
      </w:r>
      <w:r w:rsidRPr="00037B57">
        <w:rPr>
          <w:rFonts w:ascii="Cambria" w:hAnsi="Cambria"/>
          <w:b/>
          <w:bCs/>
          <w:lang w:val="tr-TR"/>
        </w:rPr>
        <w:t>!</w:t>
      </w:r>
    </w:p>
    <w:p w14:paraId="10B7FE91" w14:textId="68E759D7" w:rsidR="00743DBE" w:rsidRPr="00743DBE" w:rsidRDefault="00D810D3" w:rsidP="004C0C1D">
      <w:pPr>
        <w:spacing w:before="100" w:beforeAutospacing="1" w:after="100" w:line="340" w:lineRule="exact"/>
        <w:ind w:left="-426" w:right="-1"/>
        <w:jc w:val="center"/>
        <w:rPr>
          <w:rFonts w:ascii="Cambria" w:eastAsiaTheme="minorHAnsi" w:hAnsi="Cambria"/>
          <w:b/>
          <w:bCs/>
          <w:i/>
          <w:color w:val="000000"/>
          <w:sz w:val="28"/>
          <w:szCs w:val="28"/>
          <w:bdr w:val="none" w:sz="0" w:space="0" w:color="auto"/>
          <w:lang w:val="tr-TR"/>
        </w:rPr>
      </w:pPr>
      <w:r w:rsidRPr="00743DBE">
        <w:rPr>
          <w:rFonts w:ascii="Cambria" w:eastAsiaTheme="minorHAnsi" w:hAnsi="Cambria"/>
          <w:b/>
          <w:bCs/>
          <w:i/>
          <w:color w:val="000000"/>
          <w:sz w:val="28"/>
          <w:szCs w:val="28"/>
          <w:bdr w:val="none" w:sz="0" w:space="0" w:color="auto"/>
          <w:lang w:val="tr-TR"/>
        </w:rPr>
        <w:t xml:space="preserve">Türkiye’nin ilk ve tek uluslararası sosyal fayda iletişimi konferansı </w:t>
      </w:r>
      <w:r w:rsidR="00743DBE">
        <w:rPr>
          <w:rFonts w:ascii="Cambria" w:eastAsiaTheme="minorHAnsi" w:hAnsi="Cambria"/>
          <w:b/>
          <w:bCs/>
          <w:i/>
          <w:color w:val="000000"/>
          <w:sz w:val="28"/>
          <w:szCs w:val="28"/>
          <w:bdr w:val="none" w:sz="0" w:space="0" w:color="auto"/>
          <w:lang w:val="tr-TR"/>
        </w:rPr>
        <w:br/>
      </w:r>
      <w:r w:rsidRPr="00743DBE">
        <w:rPr>
          <w:rFonts w:ascii="Cambria" w:eastAsiaTheme="minorHAnsi" w:hAnsi="Cambria"/>
          <w:b/>
          <w:bCs/>
          <w:i/>
          <w:color w:val="000000"/>
          <w:sz w:val="28"/>
          <w:szCs w:val="28"/>
          <w:bdr w:val="none" w:sz="0" w:space="0" w:color="auto"/>
          <w:lang w:val="tr-TR"/>
        </w:rPr>
        <w:t xml:space="preserve">Hemzemin, 18 Aralık Çarşamba günü, Pera Müzesi’nde </w:t>
      </w:r>
      <w:r w:rsidR="00743DBE">
        <w:rPr>
          <w:rFonts w:ascii="Cambria" w:eastAsiaTheme="minorHAnsi" w:hAnsi="Cambria"/>
          <w:b/>
          <w:bCs/>
          <w:i/>
          <w:color w:val="000000"/>
          <w:sz w:val="28"/>
          <w:szCs w:val="28"/>
          <w:bdr w:val="none" w:sz="0" w:space="0" w:color="auto"/>
          <w:lang w:val="tr-TR"/>
        </w:rPr>
        <w:t xml:space="preserve"> </w:t>
      </w:r>
      <w:r w:rsidR="00743DBE">
        <w:rPr>
          <w:rFonts w:ascii="Cambria" w:eastAsiaTheme="minorHAnsi" w:hAnsi="Cambria"/>
          <w:b/>
          <w:bCs/>
          <w:i/>
          <w:color w:val="000000"/>
          <w:sz w:val="28"/>
          <w:szCs w:val="28"/>
          <w:bdr w:val="none" w:sz="0" w:space="0" w:color="auto"/>
          <w:lang w:val="tr-TR"/>
        </w:rPr>
        <w:br/>
        <w:t xml:space="preserve">beşinci kez </w:t>
      </w:r>
      <w:r w:rsidRPr="00743DBE">
        <w:rPr>
          <w:rFonts w:ascii="Cambria" w:eastAsiaTheme="minorHAnsi" w:hAnsi="Cambria"/>
          <w:b/>
          <w:bCs/>
          <w:i/>
          <w:color w:val="000000"/>
          <w:sz w:val="28"/>
          <w:szCs w:val="28"/>
          <w:bdr w:val="none" w:sz="0" w:space="0" w:color="auto"/>
          <w:lang w:val="tr-TR"/>
        </w:rPr>
        <w:t>düzenleniyor.</w:t>
      </w:r>
    </w:p>
    <w:p w14:paraId="789BC919" w14:textId="213E2790" w:rsidR="00D810D3" w:rsidRPr="00743DBE" w:rsidRDefault="00D810D3" w:rsidP="004C0C1D">
      <w:pPr>
        <w:spacing w:before="100" w:beforeAutospacing="1" w:after="100" w:line="340" w:lineRule="exact"/>
        <w:ind w:left="-426" w:right="-1"/>
        <w:jc w:val="center"/>
        <w:rPr>
          <w:rFonts w:ascii="Cambria" w:eastAsiaTheme="minorHAnsi" w:hAnsi="Cambria"/>
          <w:bCs/>
          <w:color w:val="000000"/>
          <w:bdr w:val="none" w:sz="0" w:space="0" w:color="auto"/>
          <w:lang w:val="tr-TR"/>
        </w:rPr>
      </w:pPr>
      <w:r w:rsidRPr="00743DBE">
        <w:rPr>
          <w:rFonts w:ascii="Cambria" w:eastAsiaTheme="minorHAnsi" w:hAnsi="Cambria"/>
          <w:bCs/>
          <w:color w:val="000000"/>
          <w:bdr w:val="none" w:sz="0" w:space="0" w:color="auto"/>
          <w:lang w:val="tr-TR"/>
        </w:rPr>
        <w:t xml:space="preserve">Alanında uzman konuşmacıları şirketler, sivil toplum kuruluşları, akademisyenler, medya mensupları ve iletişimcilerle bir </w:t>
      </w:r>
      <w:r w:rsidR="00743DBE">
        <w:rPr>
          <w:rFonts w:ascii="Cambria" w:eastAsiaTheme="minorHAnsi" w:hAnsi="Cambria"/>
          <w:bCs/>
          <w:color w:val="000000"/>
          <w:bdr w:val="none" w:sz="0" w:space="0" w:color="auto"/>
          <w:lang w:val="tr-TR"/>
        </w:rPr>
        <w:t xml:space="preserve"> </w:t>
      </w:r>
      <w:r w:rsidRPr="00743DBE">
        <w:rPr>
          <w:rFonts w:ascii="Cambria" w:eastAsiaTheme="minorHAnsi" w:hAnsi="Cambria"/>
          <w:bCs/>
          <w:color w:val="000000"/>
          <w:bdr w:val="none" w:sz="0" w:space="0" w:color="auto"/>
          <w:lang w:val="tr-TR"/>
        </w:rPr>
        <w:t xml:space="preserve">araya getiren Hemzemin, </w:t>
      </w:r>
      <w:r w:rsidR="00743DBE">
        <w:rPr>
          <w:rFonts w:ascii="Cambria" w:eastAsiaTheme="minorHAnsi" w:hAnsi="Cambria"/>
          <w:bCs/>
          <w:color w:val="000000"/>
          <w:bdr w:val="none" w:sz="0" w:space="0" w:color="auto"/>
          <w:lang w:val="tr-TR"/>
        </w:rPr>
        <w:t xml:space="preserve"> </w:t>
      </w:r>
      <w:r w:rsidRPr="00743DBE">
        <w:rPr>
          <w:rFonts w:ascii="Cambria" w:eastAsiaTheme="minorHAnsi" w:hAnsi="Cambria"/>
          <w:bCs/>
          <w:color w:val="000000"/>
          <w:bdr w:val="none" w:sz="0" w:space="0" w:color="auto"/>
          <w:lang w:val="tr-TR"/>
        </w:rPr>
        <w:t xml:space="preserve">Myra Ajans tarafından, </w:t>
      </w:r>
      <w:r w:rsidR="00743DBE">
        <w:rPr>
          <w:rFonts w:ascii="Cambria" w:eastAsiaTheme="minorHAnsi" w:hAnsi="Cambria"/>
          <w:bCs/>
          <w:color w:val="000000"/>
          <w:bdr w:val="none" w:sz="0" w:space="0" w:color="auto"/>
          <w:lang w:val="tr-TR"/>
        </w:rPr>
        <w:br/>
      </w:r>
      <w:r w:rsidR="00743DBE" w:rsidRPr="00743DBE">
        <w:rPr>
          <w:rFonts w:ascii="Cambria" w:eastAsiaTheme="minorHAnsi" w:hAnsi="Cambria"/>
          <w:bCs/>
          <w:color w:val="000000"/>
          <w:bdr w:val="none" w:sz="0" w:space="0" w:color="auto"/>
          <w:lang w:val="tr-TR"/>
        </w:rPr>
        <w:t xml:space="preserve">DNS Network, Kültür Ofisi Derneği ve </w:t>
      </w:r>
      <w:r w:rsidR="00743DBE">
        <w:rPr>
          <w:rFonts w:ascii="Cambria" w:eastAsiaTheme="minorHAnsi" w:hAnsi="Cambria"/>
          <w:bCs/>
          <w:color w:val="000000"/>
          <w:bdr w:val="none" w:sz="0" w:space="0" w:color="auto"/>
          <w:lang w:val="tr-TR"/>
        </w:rPr>
        <w:t xml:space="preserve"> </w:t>
      </w:r>
      <w:r w:rsidRPr="00743DBE">
        <w:rPr>
          <w:rFonts w:ascii="Cambria" w:eastAsiaTheme="minorHAnsi" w:hAnsi="Cambria"/>
          <w:bCs/>
          <w:color w:val="000000"/>
          <w:bdr w:val="none" w:sz="0" w:space="0" w:color="auto"/>
          <w:lang w:val="tr-TR"/>
        </w:rPr>
        <w:t xml:space="preserve">Yaşama Dair Vakıf’ın </w:t>
      </w:r>
      <w:r w:rsidR="00743DBE" w:rsidRPr="00743DBE">
        <w:rPr>
          <w:rFonts w:ascii="Cambria" w:eastAsiaTheme="minorHAnsi" w:hAnsi="Cambria"/>
          <w:bCs/>
          <w:color w:val="000000"/>
          <w:bdr w:val="none" w:sz="0" w:space="0" w:color="auto"/>
          <w:lang w:val="tr-TR"/>
        </w:rPr>
        <w:t xml:space="preserve">katkılarıyla </w:t>
      </w:r>
      <w:r w:rsidRPr="00743DBE">
        <w:rPr>
          <w:rFonts w:ascii="Cambria" w:eastAsiaTheme="minorHAnsi" w:hAnsi="Cambria"/>
          <w:bCs/>
          <w:color w:val="000000"/>
          <w:bdr w:val="none" w:sz="0" w:space="0" w:color="auto"/>
          <w:lang w:val="tr-TR"/>
        </w:rPr>
        <w:t xml:space="preserve"> gerçekleş</w:t>
      </w:r>
      <w:r w:rsidR="00743DBE" w:rsidRPr="00743DBE">
        <w:rPr>
          <w:rFonts w:ascii="Cambria" w:eastAsiaTheme="minorHAnsi" w:hAnsi="Cambria"/>
          <w:bCs/>
          <w:color w:val="000000"/>
          <w:bdr w:val="none" w:sz="0" w:space="0" w:color="auto"/>
          <w:lang w:val="tr-TR"/>
        </w:rPr>
        <w:t>tiril</w:t>
      </w:r>
      <w:r w:rsidRPr="00743DBE">
        <w:rPr>
          <w:rFonts w:ascii="Cambria" w:eastAsiaTheme="minorHAnsi" w:hAnsi="Cambria"/>
          <w:bCs/>
          <w:color w:val="000000"/>
          <w:bdr w:val="none" w:sz="0" w:space="0" w:color="auto"/>
          <w:lang w:val="tr-TR"/>
        </w:rPr>
        <w:t>iyor.</w:t>
      </w:r>
    </w:p>
    <w:p w14:paraId="6F9C1CFC" w14:textId="77777777" w:rsidR="00D810D3" w:rsidRPr="00743DBE" w:rsidRDefault="00D810D3" w:rsidP="00743DBE">
      <w:pPr>
        <w:ind w:left="709"/>
        <w:jc w:val="center"/>
        <w:rPr>
          <w:rFonts w:ascii="Cambria" w:hAnsi="Cambria"/>
          <w:bCs/>
          <w:lang w:val="tr-TR"/>
        </w:rPr>
      </w:pPr>
    </w:p>
    <w:p w14:paraId="001EF22E" w14:textId="2A063184" w:rsidR="00D810D3" w:rsidRPr="00D810D3" w:rsidRDefault="00D810D3" w:rsidP="004C0C1D">
      <w:pPr>
        <w:ind w:left="-567"/>
        <w:jc w:val="center"/>
        <w:rPr>
          <w:rFonts w:ascii="Cambria" w:hAnsi="Cambria"/>
          <w:bCs/>
          <w:lang w:val="tr-TR"/>
        </w:rPr>
      </w:pPr>
      <w:r w:rsidRPr="00D810D3">
        <w:rPr>
          <w:rFonts w:ascii="Cambria" w:hAnsi="Cambria"/>
          <w:bCs/>
          <w:lang w:val="tr-TR"/>
        </w:rPr>
        <w:t>"Daha iyi bir sosyal fayda iletişimi," diyerek yola çıkan Hemzemin, 2019'da beşinci konferansında odağını sosyal fayda üretmek için yürünen yeni yollara, kullanılan yeni yöntemlere çeviriyor.</w:t>
      </w:r>
      <w:r>
        <w:rPr>
          <w:rFonts w:ascii="Cambria" w:hAnsi="Cambria"/>
          <w:bCs/>
          <w:lang w:val="tr-TR"/>
        </w:rPr>
        <w:t xml:space="preserve"> </w:t>
      </w:r>
      <w:r w:rsidRPr="00D810D3">
        <w:rPr>
          <w:rFonts w:ascii="Cambria" w:hAnsi="Cambria"/>
          <w:bCs/>
        </w:rPr>
        <w:t xml:space="preserve">2019 Konferansı'nda Hemzemin sahnesi, sivil meselelerin, hak temelli taleplerin, kurumsal sosyal sorumluluk projelerindeki hedeflerin dile getirilmesinde ve çözümünde alışılageldik, geleneksel iletişim yöntemleri ve yapılanmaların dışında kalan </w:t>
      </w:r>
      <w:r w:rsidR="004C0C1D">
        <w:rPr>
          <w:rFonts w:ascii="Cambria" w:hAnsi="Cambria"/>
          <w:bCs/>
        </w:rPr>
        <w:br/>
      </w:r>
      <w:r w:rsidRPr="00D810D3">
        <w:rPr>
          <w:rFonts w:ascii="Cambria" w:hAnsi="Cambria"/>
          <w:bCs/>
        </w:rPr>
        <w:t>iyi örneklere açılacak.</w:t>
      </w:r>
    </w:p>
    <w:p w14:paraId="3E3D7094" w14:textId="77777777" w:rsidR="00D810D3" w:rsidRPr="00D810D3" w:rsidRDefault="00D810D3" w:rsidP="004C0C1D">
      <w:pPr>
        <w:ind w:left="-567"/>
        <w:jc w:val="center"/>
        <w:rPr>
          <w:rFonts w:ascii="Cambria" w:hAnsi="Cambria"/>
          <w:bCs/>
        </w:rPr>
      </w:pPr>
    </w:p>
    <w:p w14:paraId="5614BB80" w14:textId="71796CDE" w:rsidR="00D810D3" w:rsidRPr="00D810D3" w:rsidRDefault="00D810D3" w:rsidP="004C0C1D">
      <w:pPr>
        <w:ind w:left="-567"/>
        <w:jc w:val="center"/>
        <w:rPr>
          <w:rFonts w:ascii="Cambria" w:hAnsi="Cambria"/>
          <w:bCs/>
        </w:rPr>
      </w:pPr>
      <w:r w:rsidRPr="00D810D3">
        <w:rPr>
          <w:rFonts w:ascii="Cambria" w:hAnsi="Cambria"/>
          <w:bCs/>
        </w:rPr>
        <w:t>Kurumsal yapılanmaların dışında, inisiyatiflerin, enformal yurttaş girişimlerinin, platformların, yerel örgütlenmelerin sonuç alan kampanyalarına odaklanılacak. interdisipliner metotları kullanan projeler</w:t>
      </w:r>
      <w:r w:rsidR="00743DBE">
        <w:rPr>
          <w:rFonts w:ascii="Cambria" w:hAnsi="Cambria"/>
          <w:bCs/>
        </w:rPr>
        <w:t xml:space="preserve"> </w:t>
      </w:r>
      <w:r w:rsidRPr="00D810D3">
        <w:rPr>
          <w:rFonts w:ascii="Cambria" w:hAnsi="Cambria"/>
          <w:bCs/>
        </w:rPr>
        <w:t xml:space="preserve">deneyimlerini </w:t>
      </w:r>
      <w:r w:rsidR="00743DBE">
        <w:rPr>
          <w:rFonts w:ascii="Cambria" w:hAnsi="Cambria"/>
          <w:bCs/>
        </w:rPr>
        <w:t>seslendirecek.</w:t>
      </w:r>
    </w:p>
    <w:p w14:paraId="746A0EA4" w14:textId="77777777" w:rsidR="00D810D3" w:rsidRPr="00D810D3" w:rsidRDefault="00D810D3" w:rsidP="004C0C1D">
      <w:pPr>
        <w:ind w:left="-567"/>
        <w:jc w:val="center"/>
        <w:rPr>
          <w:rFonts w:ascii="Cambria" w:hAnsi="Cambria"/>
          <w:bCs/>
        </w:rPr>
      </w:pPr>
    </w:p>
    <w:p w14:paraId="23C08E0F" w14:textId="2DB77909" w:rsidR="00D810D3" w:rsidRPr="00D810D3" w:rsidRDefault="00D810D3" w:rsidP="004C0C1D">
      <w:pPr>
        <w:ind w:left="-567"/>
        <w:jc w:val="center"/>
        <w:rPr>
          <w:rFonts w:ascii="Cambria" w:hAnsi="Cambria"/>
          <w:bCs/>
        </w:rPr>
      </w:pPr>
      <w:r w:rsidRPr="00D810D3">
        <w:rPr>
          <w:rFonts w:ascii="Cambria" w:hAnsi="Cambria"/>
          <w:bCs/>
        </w:rPr>
        <w:t>Sosyal girişimlerin ve şirketlerin sıkışan sivil alanda daha az kaynakla daha etkili sonuçlar aldıkları sosyal fayda projelerinden örneklerle taban hareketlerinin dinamik iletişimlerinin bir arada bulunmasının hedeflendiği 2019 Konferansı, bu örneklerin birbirlerinden ilham almasını sağlamayı umuyor.</w:t>
      </w:r>
    </w:p>
    <w:p w14:paraId="2D169F41" w14:textId="77777777" w:rsidR="00D810D3" w:rsidRPr="00D810D3" w:rsidRDefault="00D810D3" w:rsidP="004C0C1D">
      <w:pPr>
        <w:ind w:left="-567"/>
        <w:jc w:val="center"/>
        <w:rPr>
          <w:rFonts w:ascii="Cambria" w:hAnsi="Cambria"/>
          <w:bCs/>
          <w:lang w:val="tr-TR"/>
        </w:rPr>
      </w:pPr>
    </w:p>
    <w:p w14:paraId="5D2FC981" w14:textId="55394911" w:rsidR="00CD6FDE" w:rsidRDefault="00D810D3" w:rsidP="004C0C1D">
      <w:pPr>
        <w:ind w:left="-567"/>
        <w:jc w:val="center"/>
        <w:rPr>
          <w:rFonts w:ascii="Cambria" w:hAnsi="Cambria"/>
          <w:bCs/>
          <w:lang w:val="tr-TR"/>
        </w:rPr>
      </w:pPr>
      <w:r w:rsidRPr="00D810D3">
        <w:rPr>
          <w:rFonts w:ascii="Cambria" w:hAnsi="Cambria"/>
          <w:bCs/>
          <w:lang w:val="tr-TR"/>
        </w:rPr>
        <w:t xml:space="preserve">Daha iyi bir sosyal fayda iletişimi için </w:t>
      </w:r>
      <w:r w:rsidR="00743DBE">
        <w:rPr>
          <w:rFonts w:ascii="Cambria" w:hAnsi="Cambria"/>
          <w:bCs/>
          <w:lang w:val="tr-TR"/>
        </w:rPr>
        <w:br/>
      </w:r>
      <w:r w:rsidRPr="00D810D3">
        <w:rPr>
          <w:rFonts w:ascii="Cambria" w:hAnsi="Cambria"/>
          <w:bCs/>
          <w:lang w:val="tr-TR"/>
        </w:rPr>
        <w:t>sınırları aşan bir deneyim paylaşımı Hemzemin'de.</w:t>
      </w:r>
    </w:p>
    <w:p w14:paraId="2A7B99AE" w14:textId="77777777" w:rsidR="00CD6FDE" w:rsidRDefault="00CD6FDE" w:rsidP="004C0C1D">
      <w:pPr>
        <w:ind w:left="-567"/>
        <w:rPr>
          <w:rFonts w:ascii="Cambria" w:hAnsi="Cambria"/>
          <w:bCs/>
          <w:lang w:val="tr-TR"/>
        </w:rPr>
      </w:pPr>
    </w:p>
    <w:p w14:paraId="57E8573B" w14:textId="6B256B86" w:rsidR="00D810D3" w:rsidRDefault="00D810D3" w:rsidP="004C0C1D">
      <w:pPr>
        <w:ind w:left="-567"/>
        <w:jc w:val="center"/>
        <w:rPr>
          <w:rFonts w:ascii="Cambria" w:hAnsi="Cambria"/>
          <w:bCs/>
          <w:lang w:val="tr-TR"/>
        </w:rPr>
      </w:pPr>
      <w:r w:rsidRPr="00D810D3">
        <w:rPr>
          <w:rFonts w:ascii="Cambria" w:hAnsi="Cambria"/>
          <w:bCs/>
          <w:lang w:val="tr-TR"/>
        </w:rPr>
        <w:t>Hemzemin</w:t>
      </w:r>
      <w:r w:rsidR="00743DBE">
        <w:rPr>
          <w:rFonts w:ascii="Cambria" w:hAnsi="Cambria"/>
          <w:bCs/>
          <w:lang w:val="tr-TR"/>
        </w:rPr>
        <w:t xml:space="preserve">,  </w:t>
      </w:r>
      <w:r w:rsidRPr="00D810D3">
        <w:rPr>
          <w:rFonts w:ascii="Cambria" w:hAnsi="Cambria"/>
          <w:bCs/>
          <w:lang w:val="tr-TR"/>
        </w:rPr>
        <w:t xml:space="preserve">18 Aralık 2019 </w:t>
      </w:r>
      <w:r w:rsidR="00743DBE">
        <w:rPr>
          <w:rFonts w:ascii="Cambria" w:hAnsi="Cambria"/>
          <w:bCs/>
          <w:lang w:val="tr-TR"/>
        </w:rPr>
        <w:t>Çarşamba Günü  Pera Müzesi'nde.</w:t>
      </w:r>
    </w:p>
    <w:p w14:paraId="7CDAFC39" w14:textId="77777777" w:rsidR="00743DBE" w:rsidRDefault="00743DBE" w:rsidP="004C0C1D">
      <w:pPr>
        <w:ind w:left="-567"/>
        <w:jc w:val="center"/>
        <w:rPr>
          <w:rFonts w:ascii="Cambria" w:hAnsi="Cambria"/>
          <w:bCs/>
          <w:lang w:val="tr-TR"/>
        </w:rPr>
      </w:pPr>
    </w:p>
    <w:p w14:paraId="59DCF899" w14:textId="77777777" w:rsidR="00743DBE" w:rsidRPr="00743DBE" w:rsidRDefault="00743DBE" w:rsidP="004C0C1D">
      <w:pPr>
        <w:ind w:left="-567"/>
        <w:jc w:val="center"/>
        <w:rPr>
          <w:rFonts w:ascii="Cambria" w:hAnsi="Cambria"/>
          <w:bCs/>
          <w:lang w:val="tr-TR"/>
        </w:rPr>
      </w:pPr>
      <w:r w:rsidRPr="00743DBE">
        <w:rPr>
          <w:rFonts w:ascii="Cambria" w:hAnsi="Cambria"/>
          <w:bCs/>
          <w:lang w:val="tr-TR"/>
        </w:rPr>
        <w:t xml:space="preserve">Katılımın ücretsiz olduğu ancak sınırlı sayıda katılımcı kabul edebilen </w:t>
      </w:r>
      <w:r w:rsidRPr="00743DBE">
        <w:rPr>
          <w:rFonts w:ascii="Cambria" w:hAnsi="Cambria"/>
          <w:bCs/>
          <w:lang w:val="tr-TR"/>
        </w:rPr>
        <w:br/>
        <w:t xml:space="preserve">Hemzemin Konferans için </w:t>
      </w:r>
      <w:hyperlink r:id="rId7" w:history="1">
        <w:r w:rsidRPr="00743DBE">
          <w:rPr>
            <w:rStyle w:val="Hyperlink"/>
            <w:rFonts w:ascii="Cambria" w:hAnsi="Cambria"/>
            <w:bCs/>
            <w:lang w:val="tr-TR"/>
          </w:rPr>
          <w:t>bilgi@hemzemin.org</w:t>
        </w:r>
      </w:hyperlink>
      <w:r w:rsidRPr="00743DBE">
        <w:rPr>
          <w:rFonts w:ascii="Cambria" w:hAnsi="Cambria"/>
          <w:bCs/>
          <w:lang w:val="tr-TR"/>
        </w:rPr>
        <w:t xml:space="preserve"> adresinden kayıt olmak gerekiyor.</w:t>
      </w:r>
    </w:p>
    <w:p w14:paraId="5F368F25" w14:textId="6182CA3F" w:rsidR="004C0C1D" w:rsidRDefault="004C0C1D" w:rsidP="004C0C1D">
      <w:pPr>
        <w:pStyle w:val="NormalWeb"/>
        <w:spacing w:line="276" w:lineRule="auto"/>
        <w:ind w:left="360" w:right="-1"/>
        <w:jc w:val="center"/>
        <w:rPr>
          <w:rFonts w:ascii="Arial" w:hAnsi="Arial" w:cs="Arial"/>
          <w:bCs/>
        </w:rPr>
      </w:pPr>
      <w:r w:rsidRPr="004C0C1D">
        <w:rPr>
          <w:rFonts w:ascii="Arial" w:hAnsi="Arial" w:cs="Arial"/>
          <w:b/>
          <w:bCs/>
        </w:rPr>
        <w:t xml:space="preserve">Konferans Hakkında: </w:t>
      </w:r>
      <w:r w:rsidRPr="00747FB8">
        <w:rPr>
          <w:rFonts w:ascii="Arial" w:hAnsi="Arial" w:cs="Arial"/>
          <w:bCs/>
        </w:rPr>
        <w:t>www.hemzemin.org</w:t>
      </w:r>
      <w:r>
        <w:rPr>
          <w:rFonts w:ascii="Arial" w:hAnsi="Arial" w:cs="Arial"/>
          <w:b/>
          <w:bCs/>
        </w:rPr>
        <w:t xml:space="preserve"> </w:t>
      </w:r>
      <w:r w:rsidR="00747FB8">
        <w:rPr>
          <w:rFonts w:ascii="Arial" w:hAnsi="Arial" w:cs="Arial"/>
          <w:b/>
          <w:bCs/>
        </w:rPr>
        <w:br/>
      </w:r>
      <w:r w:rsidRPr="004C0C1D">
        <w:rPr>
          <w:rFonts w:ascii="Arial" w:hAnsi="Arial" w:cs="Arial"/>
          <w:b/>
          <w:bCs/>
        </w:rPr>
        <w:t xml:space="preserve">Myra Hakkında: </w:t>
      </w:r>
      <w:hyperlink r:id="rId8" w:history="1">
        <w:r w:rsidR="00DC320F" w:rsidRPr="00EC1D4B">
          <w:rPr>
            <w:rStyle w:val="Hyperlink"/>
            <w:rFonts w:ascii="Arial" w:hAnsi="Arial" w:cs="Arial"/>
            <w:bCs/>
          </w:rPr>
          <w:t>www.myra.com.tr</w:t>
        </w:r>
      </w:hyperlink>
    </w:p>
    <w:p w14:paraId="3B426A1C" w14:textId="7195AE39" w:rsidR="00DC320F" w:rsidRDefault="00DC320F" w:rsidP="004C0C1D">
      <w:pPr>
        <w:pStyle w:val="NormalWeb"/>
        <w:spacing w:line="276" w:lineRule="auto"/>
        <w:ind w:left="360" w:right="-1"/>
        <w:jc w:val="center"/>
        <w:rPr>
          <w:rFonts w:ascii="Arial" w:hAnsi="Arial" w:cs="Arial"/>
          <w:b/>
          <w:bCs/>
        </w:rPr>
      </w:pPr>
    </w:p>
    <w:p w14:paraId="1649AAA9" w14:textId="77777777" w:rsidR="00DC320F" w:rsidRPr="004C0C1D" w:rsidRDefault="00DC320F" w:rsidP="004C0C1D">
      <w:pPr>
        <w:pStyle w:val="NormalWeb"/>
        <w:spacing w:line="276" w:lineRule="auto"/>
        <w:ind w:left="360" w:right="-1"/>
        <w:jc w:val="center"/>
        <w:rPr>
          <w:rFonts w:ascii="Arial" w:hAnsi="Arial" w:cs="Arial"/>
          <w:b/>
          <w:bCs/>
        </w:rPr>
      </w:pPr>
    </w:p>
    <w:p w14:paraId="69314B41" w14:textId="3AA8B716" w:rsidR="00747FB8" w:rsidRPr="00036600" w:rsidRDefault="00747FB8" w:rsidP="00747FB8">
      <w:pPr>
        <w:pStyle w:val="Normal1"/>
        <w:spacing w:after="160"/>
        <w:rPr>
          <w:rFonts w:ascii="-webkit-standard" w:eastAsia="-webkit-standard" w:hAnsi="-webkit-standard" w:cs="-webkit-standard"/>
          <w:color w:val="000000"/>
          <w:sz w:val="22"/>
          <w:szCs w:val="22"/>
        </w:rPr>
      </w:pPr>
      <w:r w:rsidRPr="00036600">
        <w:rPr>
          <w:b/>
          <w:color w:val="000000"/>
          <w:sz w:val="22"/>
          <w:szCs w:val="22"/>
        </w:rPr>
        <w:lastRenderedPageBreak/>
        <w:t>HEMZEMİN 201</w:t>
      </w:r>
      <w:r>
        <w:rPr>
          <w:b/>
          <w:color w:val="000000"/>
          <w:sz w:val="22"/>
          <w:szCs w:val="22"/>
        </w:rPr>
        <w:t>9</w:t>
      </w:r>
      <w:r w:rsidRPr="00036600">
        <w:rPr>
          <w:b/>
          <w:color w:val="31849B"/>
          <w:sz w:val="22"/>
          <w:szCs w:val="22"/>
        </w:rPr>
        <w:t xml:space="preserve"> </w:t>
      </w:r>
      <w:r w:rsidRPr="00036600">
        <w:rPr>
          <w:b/>
          <w:i/>
          <w:color w:val="31849B"/>
          <w:sz w:val="22"/>
          <w:szCs w:val="22"/>
        </w:rPr>
        <w:t>COMMONGROUND</w:t>
      </w:r>
      <w:r>
        <w:rPr>
          <w:b/>
          <w:i/>
          <w:color w:val="31849B"/>
          <w:sz w:val="22"/>
          <w:szCs w:val="22"/>
        </w:rPr>
        <w:t xml:space="preserve"> 2019</w:t>
      </w:r>
      <w:r>
        <w:rPr>
          <w:i/>
          <w:color w:val="000000"/>
          <w:sz w:val="22"/>
          <w:szCs w:val="22"/>
        </w:rPr>
        <w:t xml:space="preserve"> </w:t>
      </w:r>
      <w:r>
        <w:rPr>
          <w:b/>
          <w:color w:val="000000"/>
          <w:sz w:val="22"/>
          <w:szCs w:val="22"/>
        </w:rPr>
        <w:t>PROGRAM</w:t>
      </w:r>
      <w:r>
        <w:rPr>
          <w:i/>
          <w:color w:val="000000"/>
          <w:sz w:val="22"/>
          <w:szCs w:val="22"/>
        </w:rPr>
        <w:br/>
      </w:r>
      <w:r w:rsidRPr="00036600">
        <w:rPr>
          <w:b/>
          <w:color w:val="000000"/>
          <w:sz w:val="22"/>
          <w:szCs w:val="22"/>
        </w:rPr>
        <w:t>18.12.201</w:t>
      </w:r>
      <w:r>
        <w:rPr>
          <w:b/>
          <w:color w:val="000000"/>
          <w:sz w:val="22"/>
          <w:szCs w:val="22"/>
        </w:rPr>
        <w:t>9</w:t>
      </w:r>
      <w:r w:rsidRPr="00036600">
        <w:rPr>
          <w:color w:val="000000"/>
          <w:sz w:val="22"/>
          <w:szCs w:val="22"/>
        </w:rPr>
        <w:t xml:space="preserve"> | Pera Müzesi Oditoryumu | </w:t>
      </w:r>
      <w:r w:rsidRPr="00036600">
        <w:rPr>
          <w:b/>
          <w:color w:val="000000"/>
          <w:sz w:val="22"/>
          <w:szCs w:val="22"/>
        </w:rPr>
        <w:t>İstanbul</w:t>
      </w:r>
    </w:p>
    <w:p w14:paraId="2320F939" w14:textId="77777777" w:rsidR="00747FB8" w:rsidRPr="00036600" w:rsidRDefault="00747FB8" w:rsidP="00747FB8">
      <w:pPr>
        <w:pStyle w:val="Normal1"/>
        <w:spacing w:after="160"/>
        <w:rPr>
          <w:rFonts w:ascii="-webkit-standard" w:eastAsia="-webkit-standard" w:hAnsi="-webkit-standard" w:cs="-webkit-standard"/>
          <w:color w:val="000000"/>
          <w:sz w:val="22"/>
          <w:szCs w:val="22"/>
        </w:rPr>
      </w:pPr>
      <w:r w:rsidRPr="00036600">
        <w:rPr>
          <w:color w:val="FF0000"/>
          <w:sz w:val="22"/>
          <w:szCs w:val="22"/>
        </w:rPr>
        <w:t>— —</w:t>
      </w:r>
      <w:r w:rsidRPr="00036600">
        <w:rPr>
          <w:color w:val="FF0000"/>
          <w:sz w:val="22"/>
          <w:szCs w:val="22"/>
        </w:rPr>
        <w:br/>
        <w:t>09:00</w:t>
      </w:r>
      <w:r w:rsidRPr="00036600">
        <w:rPr>
          <w:color w:val="FF0000"/>
          <w:sz w:val="22"/>
          <w:szCs w:val="22"/>
        </w:rPr>
        <w:tab/>
        <w:t>KAYIT</w:t>
      </w:r>
      <w:r w:rsidRPr="00036600">
        <w:rPr>
          <w:rFonts w:ascii="-webkit-standard" w:eastAsia="-webkit-standard" w:hAnsi="-webkit-standard" w:cs="-webkit-standard"/>
          <w:color w:val="000000"/>
          <w:sz w:val="22"/>
          <w:szCs w:val="22"/>
        </w:rPr>
        <w:t xml:space="preserve"> </w:t>
      </w:r>
      <w:r w:rsidRPr="00036600">
        <w:rPr>
          <w:color w:val="FF0000"/>
          <w:sz w:val="22"/>
          <w:szCs w:val="22"/>
        </w:rPr>
        <w:t>/</w:t>
      </w:r>
      <w:r w:rsidRPr="00036600">
        <w:rPr>
          <w:color w:val="666666"/>
          <w:sz w:val="22"/>
          <w:szCs w:val="22"/>
        </w:rPr>
        <w:t>/ REGISTRATION</w:t>
      </w:r>
      <w:r w:rsidRPr="00036600">
        <w:rPr>
          <w:color w:val="FF0000"/>
          <w:sz w:val="22"/>
          <w:szCs w:val="22"/>
        </w:rPr>
        <w:br/>
        <w:t>— —</w:t>
      </w:r>
    </w:p>
    <w:p w14:paraId="4305B5CE" w14:textId="77777777" w:rsidR="00747FB8" w:rsidRPr="00036600" w:rsidRDefault="00747FB8" w:rsidP="00747FB8">
      <w:pPr>
        <w:pStyle w:val="Normal1"/>
        <w:spacing w:after="160"/>
        <w:ind w:left="720" w:hanging="720"/>
        <w:rPr>
          <w:color w:val="666666"/>
          <w:sz w:val="22"/>
          <w:szCs w:val="22"/>
        </w:rPr>
      </w:pPr>
      <w:r w:rsidRPr="00036600">
        <w:rPr>
          <w:color w:val="FF0000"/>
          <w:sz w:val="22"/>
          <w:szCs w:val="22"/>
        </w:rPr>
        <w:t>AÇILIŞ KONUŞMALARI</w:t>
      </w:r>
      <w:r w:rsidRPr="00036600">
        <w:rPr>
          <w:rFonts w:ascii="-webkit-standard" w:eastAsia="-webkit-standard" w:hAnsi="-webkit-standard" w:cs="-webkit-standard"/>
          <w:color w:val="000000"/>
          <w:sz w:val="22"/>
          <w:szCs w:val="22"/>
        </w:rPr>
        <w:t xml:space="preserve"> </w:t>
      </w:r>
      <w:r w:rsidRPr="00036600">
        <w:rPr>
          <w:color w:val="FF0000"/>
          <w:sz w:val="22"/>
          <w:szCs w:val="22"/>
        </w:rPr>
        <w:t>/</w:t>
      </w:r>
      <w:r w:rsidRPr="00036600">
        <w:rPr>
          <w:color w:val="666666"/>
          <w:sz w:val="22"/>
          <w:szCs w:val="22"/>
        </w:rPr>
        <w:t>/ OPENING SESSION</w:t>
      </w:r>
    </w:p>
    <w:p w14:paraId="4D1C7F38" w14:textId="77777777" w:rsidR="00747FB8" w:rsidRPr="00953B78" w:rsidRDefault="00747FB8" w:rsidP="00747FB8">
      <w:pPr>
        <w:pStyle w:val="Normal1"/>
        <w:spacing w:after="160"/>
        <w:rPr>
          <w:b/>
          <w:color w:val="000000"/>
          <w:sz w:val="22"/>
          <w:szCs w:val="22"/>
        </w:rPr>
      </w:pPr>
      <w:r w:rsidRPr="00036600">
        <w:rPr>
          <w:color w:val="FF0000"/>
          <w:sz w:val="22"/>
          <w:szCs w:val="22"/>
        </w:rPr>
        <w:t>09:</w:t>
      </w:r>
      <w:r>
        <w:rPr>
          <w:color w:val="FF0000"/>
          <w:sz w:val="22"/>
          <w:szCs w:val="22"/>
        </w:rPr>
        <w:t>30</w:t>
      </w:r>
      <w:r w:rsidRPr="00036600">
        <w:rPr>
          <w:b/>
          <w:color w:val="31849B"/>
          <w:sz w:val="22"/>
          <w:szCs w:val="22"/>
        </w:rPr>
        <w:br/>
      </w:r>
      <w:r>
        <w:rPr>
          <w:b/>
          <w:color w:val="000000"/>
          <w:sz w:val="22"/>
          <w:szCs w:val="22"/>
        </w:rPr>
        <w:t>YENİ NE KADAR YENİ? NE ZAMAN YENİ?</w:t>
      </w:r>
      <w:r w:rsidRPr="00036600">
        <w:rPr>
          <w:b/>
          <w:color w:val="31849B"/>
          <w:sz w:val="22"/>
          <w:szCs w:val="22"/>
        </w:rPr>
        <w:br/>
      </w:r>
      <w:r>
        <w:rPr>
          <w:b/>
          <w:i/>
          <w:color w:val="31849B"/>
          <w:sz w:val="22"/>
          <w:szCs w:val="22"/>
        </w:rPr>
        <w:t>HOW MUCH NEW COUNTS AS NEW? WHEN DOES IT COUNT AS NEW?</w:t>
      </w:r>
      <w:r w:rsidRPr="00036600">
        <w:rPr>
          <w:b/>
          <w:color w:val="31849B"/>
          <w:sz w:val="22"/>
          <w:szCs w:val="22"/>
        </w:rPr>
        <w:br/>
      </w:r>
      <w:r w:rsidRPr="00036600">
        <w:rPr>
          <w:b/>
          <w:color w:val="000000"/>
          <w:sz w:val="22"/>
          <w:szCs w:val="22"/>
        </w:rPr>
        <w:t>RAUF KÖSEMEN</w:t>
      </w:r>
      <w:r>
        <w:rPr>
          <w:b/>
          <w:sz w:val="22"/>
          <w:szCs w:val="22"/>
        </w:rPr>
        <w:br/>
      </w:r>
      <w:r w:rsidRPr="00036600">
        <w:rPr>
          <w:b/>
          <w:sz w:val="22"/>
          <w:szCs w:val="22"/>
        </w:rPr>
        <w:t>H</w:t>
      </w:r>
      <w:r w:rsidRPr="00036600">
        <w:rPr>
          <w:b/>
          <w:color w:val="000000"/>
          <w:sz w:val="22"/>
          <w:szCs w:val="22"/>
        </w:rPr>
        <w:t xml:space="preserve">emzemin </w:t>
      </w:r>
      <w:r w:rsidRPr="00036600">
        <w:rPr>
          <w:b/>
          <w:sz w:val="22"/>
          <w:szCs w:val="22"/>
        </w:rPr>
        <w:t>K</w:t>
      </w:r>
      <w:r w:rsidRPr="00036600">
        <w:rPr>
          <w:b/>
          <w:color w:val="000000"/>
          <w:sz w:val="22"/>
          <w:szCs w:val="22"/>
        </w:rPr>
        <w:t xml:space="preserve">onferans </w:t>
      </w:r>
      <w:r w:rsidRPr="00036600">
        <w:rPr>
          <w:b/>
          <w:sz w:val="22"/>
          <w:szCs w:val="22"/>
        </w:rPr>
        <w:t>S</w:t>
      </w:r>
      <w:r w:rsidRPr="00036600">
        <w:rPr>
          <w:b/>
          <w:color w:val="000000"/>
          <w:sz w:val="22"/>
          <w:szCs w:val="22"/>
        </w:rPr>
        <w:t>özcüsü,</w:t>
      </w:r>
      <w:r w:rsidRPr="00036600">
        <w:rPr>
          <w:b/>
          <w:sz w:val="22"/>
          <w:szCs w:val="22"/>
        </w:rPr>
        <w:t xml:space="preserve"> M</w:t>
      </w:r>
      <w:r>
        <w:rPr>
          <w:b/>
          <w:color w:val="000000"/>
          <w:sz w:val="22"/>
          <w:szCs w:val="22"/>
        </w:rPr>
        <w:t xml:space="preserve">yra </w:t>
      </w:r>
      <w:r w:rsidRPr="00036600">
        <w:rPr>
          <w:b/>
          <w:color w:val="31849B" w:themeColor="accent5" w:themeShade="BF"/>
          <w:sz w:val="22"/>
          <w:szCs w:val="22"/>
        </w:rPr>
        <w:t>Spokesperson of Hemzemin</w:t>
      </w:r>
      <w:r>
        <w:rPr>
          <w:b/>
          <w:color w:val="31849B" w:themeColor="accent5" w:themeShade="BF"/>
          <w:sz w:val="22"/>
          <w:szCs w:val="22"/>
        </w:rPr>
        <w:t>, Myra</w:t>
      </w:r>
    </w:p>
    <w:p w14:paraId="594969F3" w14:textId="77777777" w:rsidR="00747FB8" w:rsidRDefault="00747FB8" w:rsidP="00747FB8">
      <w:pPr>
        <w:pStyle w:val="Normal1"/>
        <w:spacing w:after="160"/>
        <w:rPr>
          <w:b/>
          <w:color w:val="31849B" w:themeColor="accent5" w:themeShade="BF"/>
          <w:sz w:val="22"/>
          <w:szCs w:val="22"/>
        </w:rPr>
      </w:pPr>
      <w:r>
        <w:rPr>
          <w:color w:val="FF0000"/>
          <w:sz w:val="22"/>
          <w:szCs w:val="22"/>
        </w:rPr>
        <w:t>09:45</w:t>
      </w:r>
      <w:r w:rsidRPr="00036600">
        <w:rPr>
          <w:b/>
          <w:color w:val="31849B"/>
          <w:sz w:val="22"/>
          <w:szCs w:val="22"/>
        </w:rPr>
        <w:br/>
      </w:r>
      <w:r>
        <w:rPr>
          <w:b/>
          <w:color w:val="000000"/>
          <w:sz w:val="22"/>
          <w:szCs w:val="22"/>
        </w:rPr>
        <w:t>YENİ BİR GÜN DOĞUYOR MU?</w:t>
      </w:r>
      <w:r w:rsidRPr="00036600">
        <w:rPr>
          <w:b/>
          <w:color w:val="000000"/>
          <w:sz w:val="22"/>
          <w:szCs w:val="22"/>
        </w:rPr>
        <w:br/>
      </w:r>
      <w:r>
        <w:rPr>
          <w:b/>
          <w:color w:val="000000"/>
          <w:sz w:val="22"/>
          <w:szCs w:val="22"/>
        </w:rPr>
        <w:t>Sivil Toplum ve İş Dünyası, Sosyal Fayda Ekseninde Nasıl Dönüşüyor?</w:t>
      </w:r>
      <w:r w:rsidRPr="00036600">
        <w:rPr>
          <w:b/>
          <w:i/>
          <w:color w:val="31849B"/>
          <w:sz w:val="22"/>
          <w:szCs w:val="22"/>
        </w:rPr>
        <w:br/>
      </w:r>
      <w:r>
        <w:rPr>
          <w:b/>
          <w:i/>
          <w:color w:val="31849B"/>
          <w:sz w:val="22"/>
          <w:szCs w:val="22"/>
        </w:rPr>
        <w:t>IS IT A NEW DAY, IS IT A NEW DAWN?</w:t>
      </w:r>
      <w:r w:rsidRPr="00036600">
        <w:rPr>
          <w:b/>
          <w:i/>
          <w:color w:val="31849B"/>
          <w:sz w:val="22"/>
          <w:szCs w:val="22"/>
        </w:rPr>
        <w:t xml:space="preserve"> </w:t>
      </w:r>
      <w:r w:rsidRPr="00036600">
        <w:rPr>
          <w:b/>
          <w:i/>
          <w:color w:val="31849B"/>
          <w:sz w:val="22"/>
          <w:szCs w:val="22"/>
        </w:rPr>
        <w:br/>
      </w:r>
      <w:r>
        <w:rPr>
          <w:b/>
          <w:i/>
          <w:color w:val="31849B"/>
          <w:sz w:val="22"/>
          <w:szCs w:val="22"/>
        </w:rPr>
        <w:t>How does civil society and business is transforming with and within social good?</w:t>
      </w:r>
      <w:r w:rsidRPr="00036600">
        <w:rPr>
          <w:b/>
          <w:color w:val="31849B"/>
          <w:sz w:val="22"/>
          <w:szCs w:val="22"/>
        </w:rPr>
        <w:br/>
      </w:r>
      <w:r w:rsidRPr="00036600">
        <w:rPr>
          <w:b/>
          <w:color w:val="000000"/>
          <w:sz w:val="22"/>
          <w:szCs w:val="22"/>
        </w:rPr>
        <w:t>MEHMET ALİ ÇALIŞKAN</w:t>
      </w:r>
      <w:r w:rsidRPr="00036600">
        <w:rPr>
          <w:b/>
          <w:color w:val="000000"/>
          <w:sz w:val="22"/>
          <w:szCs w:val="22"/>
        </w:rPr>
        <w:br/>
      </w:r>
      <w:r w:rsidRPr="00036600">
        <w:rPr>
          <w:b/>
          <w:sz w:val="22"/>
          <w:szCs w:val="22"/>
        </w:rPr>
        <w:t>Y</w:t>
      </w:r>
      <w:r w:rsidRPr="00036600">
        <w:rPr>
          <w:b/>
          <w:color w:val="000000"/>
          <w:sz w:val="22"/>
          <w:szCs w:val="22"/>
        </w:rPr>
        <w:t xml:space="preserve">aşama </w:t>
      </w:r>
      <w:r w:rsidRPr="00036600">
        <w:rPr>
          <w:b/>
          <w:sz w:val="22"/>
          <w:szCs w:val="22"/>
        </w:rPr>
        <w:t>D</w:t>
      </w:r>
      <w:r w:rsidRPr="00036600">
        <w:rPr>
          <w:b/>
          <w:color w:val="000000"/>
          <w:sz w:val="22"/>
          <w:szCs w:val="22"/>
        </w:rPr>
        <w:t xml:space="preserve">air </w:t>
      </w:r>
      <w:r w:rsidRPr="00036600">
        <w:rPr>
          <w:b/>
          <w:sz w:val="22"/>
          <w:szCs w:val="22"/>
        </w:rPr>
        <w:t>V</w:t>
      </w:r>
      <w:r w:rsidRPr="00036600">
        <w:rPr>
          <w:b/>
          <w:color w:val="000000"/>
          <w:sz w:val="22"/>
          <w:szCs w:val="22"/>
        </w:rPr>
        <w:t xml:space="preserve">akıf / </w:t>
      </w:r>
      <w:r w:rsidRPr="00036600">
        <w:rPr>
          <w:b/>
          <w:color w:val="31849B" w:themeColor="accent5" w:themeShade="BF"/>
          <w:sz w:val="22"/>
          <w:szCs w:val="22"/>
        </w:rPr>
        <w:t>YADA Foundation</w:t>
      </w:r>
    </w:p>
    <w:p w14:paraId="70726A9D" w14:textId="77777777" w:rsidR="00747FB8" w:rsidRPr="00036600" w:rsidRDefault="00747FB8" w:rsidP="00747FB8">
      <w:pPr>
        <w:pStyle w:val="Normal1"/>
        <w:spacing w:after="160"/>
        <w:rPr>
          <w:b/>
          <w:sz w:val="22"/>
          <w:szCs w:val="22"/>
        </w:rPr>
      </w:pPr>
      <w:r w:rsidRPr="00036600">
        <w:rPr>
          <w:color w:val="FF0000"/>
          <w:sz w:val="22"/>
          <w:szCs w:val="22"/>
        </w:rPr>
        <w:t>— —</w:t>
      </w:r>
    </w:p>
    <w:p w14:paraId="7070F2FB" w14:textId="77777777" w:rsidR="00747FB8" w:rsidRPr="00036600" w:rsidRDefault="00747FB8" w:rsidP="00747FB8">
      <w:pPr>
        <w:pStyle w:val="Normal1"/>
        <w:spacing w:after="160"/>
        <w:rPr>
          <w:b/>
          <w:color w:val="0000FF"/>
          <w:sz w:val="22"/>
          <w:szCs w:val="22"/>
        </w:rPr>
      </w:pPr>
      <w:r w:rsidRPr="00036600">
        <w:rPr>
          <w:color w:val="FF0000"/>
          <w:sz w:val="22"/>
          <w:szCs w:val="22"/>
        </w:rPr>
        <w:t>10:</w:t>
      </w:r>
      <w:r>
        <w:rPr>
          <w:color w:val="FF0000"/>
          <w:sz w:val="22"/>
          <w:szCs w:val="22"/>
        </w:rPr>
        <w:t>00</w:t>
      </w:r>
      <w:r w:rsidRPr="00036600">
        <w:rPr>
          <w:color w:val="FF0000"/>
          <w:sz w:val="22"/>
          <w:szCs w:val="22"/>
          <w:highlight w:val="yellow"/>
        </w:rPr>
        <w:br/>
      </w:r>
      <w:r>
        <w:rPr>
          <w:b/>
          <w:color w:val="000000"/>
          <w:sz w:val="22"/>
          <w:szCs w:val="22"/>
        </w:rPr>
        <w:t>BERBER SOHBETLERİNDE YENİ BİR BAŞLIK: TOPLUMSAL CİNSİYET</w:t>
      </w:r>
      <w:r w:rsidRPr="00036600">
        <w:rPr>
          <w:b/>
          <w:color w:val="000000"/>
          <w:sz w:val="22"/>
          <w:szCs w:val="22"/>
        </w:rPr>
        <w:br/>
      </w:r>
      <w:r>
        <w:rPr>
          <w:b/>
          <w:color w:val="000000"/>
          <w:sz w:val="22"/>
          <w:szCs w:val="22"/>
        </w:rPr>
        <w:t>Yanındayız Derneği ve Berber Sohbetleri</w:t>
      </w:r>
      <w:r w:rsidRPr="00036600">
        <w:rPr>
          <w:b/>
          <w:i/>
          <w:color w:val="31849B"/>
          <w:sz w:val="22"/>
          <w:szCs w:val="22"/>
        </w:rPr>
        <w:br/>
      </w:r>
      <w:r>
        <w:rPr>
          <w:b/>
          <w:i/>
          <w:color w:val="31849B"/>
          <w:sz w:val="22"/>
          <w:szCs w:val="22"/>
        </w:rPr>
        <w:t>A NEW TOPIC FOR SMALL TALK IN BARBERSHOPS: GENDER MAINSTREAMING</w:t>
      </w:r>
      <w:r w:rsidRPr="00036600">
        <w:rPr>
          <w:b/>
          <w:i/>
          <w:color w:val="31849B"/>
          <w:sz w:val="22"/>
          <w:szCs w:val="22"/>
        </w:rPr>
        <w:t xml:space="preserve"> </w:t>
      </w:r>
      <w:r w:rsidRPr="00036600">
        <w:rPr>
          <w:b/>
          <w:i/>
          <w:color w:val="31849B"/>
          <w:sz w:val="22"/>
          <w:szCs w:val="22"/>
        </w:rPr>
        <w:br/>
      </w:r>
      <w:r>
        <w:rPr>
          <w:b/>
          <w:i/>
          <w:color w:val="31849B"/>
          <w:sz w:val="22"/>
          <w:szCs w:val="22"/>
        </w:rPr>
        <w:t>Yanındayız Assoc. and Barbershop Project</w:t>
      </w:r>
      <w:r w:rsidRPr="00036600">
        <w:rPr>
          <w:b/>
          <w:color w:val="31849B"/>
          <w:sz w:val="22"/>
          <w:szCs w:val="22"/>
        </w:rPr>
        <w:br/>
      </w:r>
      <w:r>
        <w:rPr>
          <w:b/>
          <w:color w:val="000000"/>
          <w:sz w:val="22"/>
          <w:szCs w:val="22"/>
        </w:rPr>
        <w:t>FERHAT BORATAV</w:t>
      </w:r>
      <w:r w:rsidRPr="00036600">
        <w:rPr>
          <w:b/>
          <w:color w:val="000000"/>
          <w:sz w:val="22"/>
          <w:szCs w:val="22"/>
        </w:rPr>
        <w:br/>
      </w:r>
      <w:r>
        <w:rPr>
          <w:b/>
          <w:sz w:val="22"/>
          <w:szCs w:val="22"/>
        </w:rPr>
        <w:t>Gazeteci</w:t>
      </w:r>
      <w:r w:rsidRPr="00036600">
        <w:rPr>
          <w:b/>
          <w:color w:val="0000FF"/>
          <w:sz w:val="22"/>
          <w:szCs w:val="22"/>
        </w:rPr>
        <w:t xml:space="preserve"> /</w:t>
      </w:r>
      <w:r w:rsidRPr="00036600">
        <w:rPr>
          <w:b/>
          <w:color w:val="31849B" w:themeColor="accent5" w:themeShade="BF"/>
          <w:sz w:val="22"/>
          <w:szCs w:val="22"/>
        </w:rPr>
        <w:t xml:space="preserve"> </w:t>
      </w:r>
      <w:r>
        <w:rPr>
          <w:b/>
          <w:color w:val="31849B" w:themeColor="accent5" w:themeShade="BF"/>
          <w:sz w:val="22"/>
          <w:szCs w:val="22"/>
        </w:rPr>
        <w:t>Journalist</w:t>
      </w:r>
    </w:p>
    <w:p w14:paraId="38268164" w14:textId="77777777" w:rsidR="00747FB8" w:rsidRPr="005C6567" w:rsidRDefault="00747FB8" w:rsidP="00747FB8">
      <w:pPr>
        <w:rPr>
          <w:b/>
          <w:iCs/>
          <w:color w:val="31849B" w:themeColor="accent5" w:themeShade="BF"/>
          <w:sz w:val="22"/>
          <w:szCs w:val="22"/>
        </w:rPr>
      </w:pPr>
      <w:r>
        <w:rPr>
          <w:color w:val="FF0000"/>
          <w:sz w:val="22"/>
          <w:szCs w:val="22"/>
        </w:rPr>
        <w:t>10:15</w:t>
      </w:r>
      <w:r w:rsidRPr="00036600">
        <w:rPr>
          <w:color w:val="FF0000"/>
          <w:sz w:val="22"/>
          <w:szCs w:val="22"/>
        </w:rPr>
        <w:br/>
      </w:r>
      <w:r>
        <w:rPr>
          <w:b/>
          <w:color w:val="000000"/>
          <w:sz w:val="22"/>
          <w:szCs w:val="22"/>
        </w:rPr>
        <w:t>ŞEHİRLER İÇİN YENİ BİR PLANLAMA PERSPEKTİFİ: İNSAN ÖLÇEĞİ</w:t>
      </w:r>
      <w:r w:rsidRPr="00036600">
        <w:rPr>
          <w:b/>
          <w:color w:val="31849B"/>
          <w:sz w:val="22"/>
          <w:szCs w:val="22"/>
        </w:rPr>
        <w:br/>
      </w:r>
      <w:r>
        <w:rPr>
          <w:b/>
          <w:i/>
          <w:color w:val="31849B"/>
          <w:sz w:val="22"/>
          <w:szCs w:val="22"/>
        </w:rPr>
        <w:t>A NEW PLANNING PERSPEKTIVE FOR CITIES: HUMAN SCALE</w:t>
      </w:r>
      <w:r w:rsidRPr="00036600">
        <w:rPr>
          <w:b/>
          <w:color w:val="31849B"/>
          <w:sz w:val="22"/>
          <w:szCs w:val="22"/>
        </w:rPr>
        <w:br/>
      </w:r>
      <w:r w:rsidRPr="005D0500">
        <w:rPr>
          <w:b/>
          <w:color w:val="000000"/>
          <w:sz w:val="22"/>
          <w:szCs w:val="22"/>
        </w:rPr>
        <w:t>Helle Søholt</w:t>
      </w:r>
      <w:r>
        <w:rPr>
          <w:b/>
          <w:sz w:val="22"/>
          <w:szCs w:val="22"/>
        </w:rPr>
        <w:t xml:space="preserve">, Gehl Architects, Danimarka, Kurucu Ortak </w:t>
      </w:r>
      <w:r w:rsidRPr="005C6567">
        <w:rPr>
          <w:b/>
          <w:i/>
          <w:iCs/>
          <w:sz w:val="22"/>
          <w:szCs w:val="22"/>
        </w:rPr>
        <w:t>&amp;</w:t>
      </w:r>
      <w:r>
        <w:rPr>
          <w:b/>
          <w:sz w:val="22"/>
          <w:szCs w:val="22"/>
        </w:rPr>
        <w:t xml:space="preserve"> CEO</w:t>
      </w:r>
      <w:r w:rsidRPr="00036600">
        <w:rPr>
          <w:b/>
          <w:sz w:val="22"/>
          <w:szCs w:val="22"/>
        </w:rPr>
        <w:t xml:space="preserve"> / </w:t>
      </w:r>
      <w:r>
        <w:rPr>
          <w:b/>
          <w:color w:val="31849B" w:themeColor="accent5" w:themeShade="BF"/>
          <w:sz w:val="22"/>
          <w:szCs w:val="22"/>
        </w:rPr>
        <w:t xml:space="preserve">Gehl Architects, Denmark, </w:t>
      </w:r>
      <w:r w:rsidRPr="005C6567">
        <w:rPr>
          <w:b/>
          <w:iCs/>
          <w:color w:val="31849B" w:themeColor="accent5" w:themeShade="BF"/>
          <w:sz w:val="22"/>
          <w:szCs w:val="22"/>
        </w:rPr>
        <w:t>CEO &amp; Founding Partner</w:t>
      </w:r>
    </w:p>
    <w:p w14:paraId="383EBD0F" w14:textId="77777777" w:rsidR="00747FB8" w:rsidRDefault="00747FB8" w:rsidP="00747FB8">
      <w:pPr>
        <w:rPr>
          <w:b/>
          <w:sz w:val="22"/>
          <w:szCs w:val="22"/>
        </w:rPr>
      </w:pPr>
    </w:p>
    <w:p w14:paraId="59E7B938" w14:textId="77777777" w:rsidR="00747FB8" w:rsidRPr="005C6567" w:rsidRDefault="00747FB8" w:rsidP="00747FB8">
      <w:pPr>
        <w:rPr>
          <w:b/>
          <w:iCs/>
          <w:color w:val="31849B" w:themeColor="accent5" w:themeShade="BF"/>
          <w:sz w:val="22"/>
          <w:szCs w:val="22"/>
        </w:rPr>
      </w:pPr>
      <w:r w:rsidRPr="00036600">
        <w:rPr>
          <w:color w:val="FF0000"/>
          <w:sz w:val="22"/>
          <w:szCs w:val="22"/>
        </w:rPr>
        <w:t>1</w:t>
      </w:r>
      <w:r>
        <w:rPr>
          <w:color w:val="FF0000"/>
          <w:sz w:val="22"/>
          <w:szCs w:val="22"/>
        </w:rPr>
        <w:t>0:30</w:t>
      </w:r>
      <w:r w:rsidRPr="00036600">
        <w:rPr>
          <w:color w:val="FF0000"/>
          <w:sz w:val="22"/>
          <w:szCs w:val="22"/>
        </w:rPr>
        <w:br/>
      </w:r>
      <w:r>
        <w:rPr>
          <w:b/>
          <w:color w:val="000000"/>
          <w:sz w:val="22"/>
          <w:szCs w:val="22"/>
        </w:rPr>
        <w:t>İŞ YAPMANIN YENİ BİÇİMİ: Sürdürülebilir Kalkınma Hedefleri İş Dünyasını Değiştiriyor</w:t>
      </w:r>
      <w:r w:rsidRPr="00036600">
        <w:rPr>
          <w:b/>
          <w:color w:val="000000"/>
          <w:sz w:val="22"/>
          <w:szCs w:val="22"/>
        </w:rPr>
        <w:br/>
      </w:r>
      <w:r>
        <w:rPr>
          <w:b/>
          <w:i/>
          <w:color w:val="31849B"/>
          <w:sz w:val="22"/>
          <w:szCs w:val="22"/>
        </w:rPr>
        <w:t>THE BUSINESS "UNUSUAL</w:t>
      </w:r>
      <w:proofErr w:type="gramStart"/>
      <w:r>
        <w:rPr>
          <w:b/>
          <w:i/>
          <w:color w:val="31849B"/>
          <w:sz w:val="22"/>
          <w:szCs w:val="22"/>
        </w:rPr>
        <w:t>"!:</w:t>
      </w:r>
      <w:proofErr w:type="gramEnd"/>
      <w:r>
        <w:rPr>
          <w:b/>
          <w:i/>
          <w:color w:val="31849B"/>
          <w:sz w:val="22"/>
          <w:szCs w:val="22"/>
        </w:rPr>
        <w:t xml:space="preserve"> Global Goals Changing The Business World</w:t>
      </w:r>
      <w:r w:rsidRPr="00036600">
        <w:rPr>
          <w:b/>
          <w:color w:val="31849B"/>
          <w:sz w:val="22"/>
          <w:szCs w:val="22"/>
        </w:rPr>
        <w:br/>
      </w:r>
      <w:r>
        <w:rPr>
          <w:b/>
          <w:color w:val="000000"/>
          <w:sz w:val="22"/>
          <w:szCs w:val="22"/>
        </w:rPr>
        <w:t xml:space="preserve">Melda Çele, Hedefler için İş Dünyası, TÜSİAD Genel Sekreter Yardımcısı / </w:t>
      </w:r>
      <w:r>
        <w:rPr>
          <w:b/>
          <w:color w:val="31849B" w:themeColor="accent5" w:themeShade="BF"/>
          <w:sz w:val="22"/>
          <w:szCs w:val="22"/>
        </w:rPr>
        <w:t xml:space="preserve">Business for Goals, TÜSİAD Assistant Secretary General </w:t>
      </w:r>
    </w:p>
    <w:p w14:paraId="29B99234" w14:textId="77777777" w:rsidR="00747FB8" w:rsidRPr="005C6567" w:rsidRDefault="00747FB8" w:rsidP="00747FB8">
      <w:pPr>
        <w:pStyle w:val="Normal1"/>
        <w:spacing w:after="160"/>
        <w:rPr>
          <w:b/>
          <w:sz w:val="22"/>
          <w:szCs w:val="22"/>
        </w:rPr>
      </w:pPr>
    </w:p>
    <w:p w14:paraId="4F2AAE34" w14:textId="77777777" w:rsidR="00747FB8" w:rsidRPr="007B6D51" w:rsidRDefault="00747FB8" w:rsidP="00747FB8">
      <w:pPr>
        <w:pStyle w:val="Normal1"/>
        <w:spacing w:after="160"/>
        <w:rPr>
          <w:color w:val="666666"/>
          <w:sz w:val="22"/>
          <w:szCs w:val="22"/>
        </w:rPr>
      </w:pPr>
      <w:r w:rsidRPr="00036600">
        <w:rPr>
          <w:color w:val="FF0000"/>
          <w:sz w:val="22"/>
          <w:szCs w:val="22"/>
        </w:rPr>
        <w:t>— —</w:t>
      </w:r>
      <w:r w:rsidRPr="00036600">
        <w:rPr>
          <w:color w:val="FF0000"/>
          <w:sz w:val="22"/>
          <w:szCs w:val="22"/>
        </w:rPr>
        <w:br/>
        <w:t>10:45 ÇAY ve KAHVE MOLASI /</w:t>
      </w:r>
      <w:r w:rsidRPr="00036600">
        <w:rPr>
          <w:color w:val="666666"/>
          <w:sz w:val="22"/>
          <w:szCs w:val="22"/>
        </w:rPr>
        <w:t>/ COFFEE BREAK</w:t>
      </w:r>
      <w:r w:rsidRPr="00036600">
        <w:rPr>
          <w:color w:val="FF0000"/>
          <w:sz w:val="22"/>
          <w:szCs w:val="22"/>
        </w:rPr>
        <w:br/>
        <w:t>— —</w:t>
      </w:r>
    </w:p>
    <w:p w14:paraId="3369EE83" w14:textId="77777777" w:rsidR="00747FB8" w:rsidRDefault="00747FB8" w:rsidP="00747FB8">
      <w:pPr>
        <w:pStyle w:val="Normal1"/>
        <w:spacing w:after="160"/>
        <w:rPr>
          <w:color w:val="FF0000"/>
          <w:sz w:val="22"/>
          <w:szCs w:val="22"/>
        </w:rPr>
      </w:pPr>
    </w:p>
    <w:p w14:paraId="01EFE778" w14:textId="77777777" w:rsidR="00747FB8" w:rsidRDefault="00747FB8" w:rsidP="00747FB8">
      <w:pPr>
        <w:pStyle w:val="Normal1"/>
        <w:spacing w:after="160"/>
        <w:rPr>
          <w:color w:val="FF0000"/>
          <w:sz w:val="22"/>
          <w:szCs w:val="22"/>
        </w:rPr>
      </w:pPr>
    </w:p>
    <w:p w14:paraId="6B8F8BD5" w14:textId="77777777" w:rsidR="00747FB8" w:rsidRPr="00036600" w:rsidRDefault="00747FB8" w:rsidP="00747FB8">
      <w:pPr>
        <w:pStyle w:val="Normal1"/>
        <w:spacing w:after="160"/>
        <w:rPr>
          <w:b/>
          <w:sz w:val="22"/>
          <w:szCs w:val="22"/>
        </w:rPr>
      </w:pPr>
      <w:r w:rsidRPr="00036600">
        <w:rPr>
          <w:color w:val="FF0000"/>
          <w:sz w:val="22"/>
          <w:szCs w:val="22"/>
        </w:rPr>
        <w:lastRenderedPageBreak/>
        <w:t>11:00</w:t>
      </w:r>
      <w:r w:rsidRPr="00036600">
        <w:rPr>
          <w:color w:val="FF0000"/>
          <w:sz w:val="22"/>
          <w:szCs w:val="22"/>
        </w:rPr>
        <w:br/>
      </w:r>
      <w:r>
        <w:rPr>
          <w:b/>
          <w:color w:val="000000"/>
          <w:sz w:val="22"/>
          <w:szCs w:val="22"/>
        </w:rPr>
        <w:t>YENİ BİR YÜRÜYÜŞ YOLU: HAFIZANIN KORİDORLARI</w:t>
      </w:r>
      <w:r w:rsidRPr="00036600">
        <w:rPr>
          <w:b/>
          <w:color w:val="000000"/>
          <w:sz w:val="22"/>
          <w:szCs w:val="22"/>
        </w:rPr>
        <w:br/>
      </w:r>
      <w:r>
        <w:rPr>
          <w:b/>
          <w:color w:val="000000"/>
          <w:sz w:val="22"/>
          <w:szCs w:val="22"/>
        </w:rPr>
        <w:t>Karakutu Derneği ve Hafıza Yürüyüşleri</w:t>
      </w:r>
      <w:r w:rsidRPr="00036600">
        <w:rPr>
          <w:b/>
          <w:color w:val="31849B"/>
          <w:sz w:val="22"/>
          <w:szCs w:val="22"/>
        </w:rPr>
        <w:br/>
      </w:r>
      <w:r>
        <w:rPr>
          <w:b/>
          <w:i/>
          <w:color w:val="31849B"/>
          <w:sz w:val="22"/>
          <w:szCs w:val="22"/>
        </w:rPr>
        <w:t>A NEW PATH TO WALK: MEMORY LANES</w:t>
      </w:r>
      <w:r>
        <w:rPr>
          <w:b/>
          <w:i/>
          <w:color w:val="31849B"/>
          <w:sz w:val="22"/>
          <w:szCs w:val="22"/>
        </w:rPr>
        <w:br/>
        <w:t>Blackbox Assoc. and Memory Walks</w:t>
      </w:r>
      <w:r w:rsidRPr="00036600">
        <w:rPr>
          <w:b/>
          <w:i/>
          <w:color w:val="31849B"/>
          <w:sz w:val="22"/>
          <w:szCs w:val="22"/>
        </w:rPr>
        <w:br/>
      </w:r>
      <w:r>
        <w:rPr>
          <w:b/>
          <w:color w:val="000000"/>
          <w:sz w:val="22"/>
          <w:szCs w:val="22"/>
          <w:lang w:val="en-US"/>
        </w:rPr>
        <w:t>Seval Gülen, Karakutu Derneği Genel Sekreter</w:t>
      </w:r>
      <w:r w:rsidRPr="00036600">
        <w:rPr>
          <w:b/>
          <w:sz w:val="22"/>
          <w:szCs w:val="22"/>
        </w:rPr>
        <w:t xml:space="preserve">/ </w:t>
      </w:r>
      <w:r>
        <w:rPr>
          <w:b/>
          <w:color w:val="31849B" w:themeColor="accent5" w:themeShade="BF"/>
          <w:sz w:val="22"/>
          <w:szCs w:val="22"/>
        </w:rPr>
        <w:t xml:space="preserve">Seval Gülen, Blackbox Assoc. Secretary General </w:t>
      </w:r>
    </w:p>
    <w:p w14:paraId="7CF44EC8" w14:textId="77777777" w:rsidR="00747FB8" w:rsidRPr="005D0500" w:rsidRDefault="00747FB8" w:rsidP="00747FB8">
      <w:pPr>
        <w:pStyle w:val="Normal1"/>
        <w:spacing w:after="160"/>
        <w:rPr>
          <w:b/>
          <w:color w:val="000000"/>
          <w:sz w:val="22"/>
          <w:szCs w:val="22"/>
          <w:lang w:val="en-US"/>
        </w:rPr>
      </w:pPr>
      <w:r w:rsidRPr="00036600">
        <w:rPr>
          <w:color w:val="FF0000"/>
          <w:sz w:val="22"/>
          <w:szCs w:val="22"/>
        </w:rPr>
        <w:t>11:15</w:t>
      </w:r>
      <w:r w:rsidRPr="00036600">
        <w:rPr>
          <w:color w:val="FF0000"/>
          <w:sz w:val="22"/>
          <w:szCs w:val="22"/>
        </w:rPr>
        <w:br/>
      </w:r>
      <w:r>
        <w:rPr>
          <w:b/>
          <w:color w:val="000000"/>
          <w:sz w:val="22"/>
          <w:szCs w:val="22"/>
        </w:rPr>
        <w:t>YERELDEN YENİYE!</w:t>
      </w:r>
      <w:r w:rsidRPr="00036600">
        <w:rPr>
          <w:b/>
          <w:color w:val="000000"/>
          <w:sz w:val="22"/>
          <w:szCs w:val="22"/>
        </w:rPr>
        <w:br/>
      </w:r>
      <w:r>
        <w:rPr>
          <w:b/>
          <w:color w:val="000000"/>
          <w:sz w:val="22"/>
          <w:szCs w:val="22"/>
        </w:rPr>
        <w:t>YerelİZ Deneyimi</w:t>
      </w:r>
      <w:r w:rsidRPr="00036600">
        <w:rPr>
          <w:b/>
          <w:color w:val="31849B"/>
          <w:sz w:val="22"/>
          <w:szCs w:val="22"/>
        </w:rPr>
        <w:br/>
      </w:r>
      <w:r>
        <w:rPr>
          <w:b/>
          <w:i/>
          <w:color w:val="31849B"/>
          <w:sz w:val="22"/>
          <w:szCs w:val="22"/>
        </w:rPr>
        <w:t xml:space="preserve">THE LOCAL NEW! </w:t>
      </w:r>
      <w:r w:rsidRPr="00036600">
        <w:rPr>
          <w:b/>
          <w:i/>
          <w:color w:val="31849B"/>
          <w:sz w:val="22"/>
          <w:szCs w:val="22"/>
        </w:rPr>
        <w:br/>
      </w:r>
      <w:r>
        <w:rPr>
          <w:b/>
          <w:i/>
          <w:color w:val="31849B"/>
          <w:sz w:val="22"/>
          <w:szCs w:val="22"/>
        </w:rPr>
        <w:t>The story of YerelİZ</w:t>
      </w:r>
      <w:r w:rsidRPr="00036600">
        <w:rPr>
          <w:b/>
          <w:i/>
          <w:color w:val="31849B"/>
          <w:sz w:val="22"/>
          <w:szCs w:val="22"/>
        </w:rPr>
        <w:br/>
      </w:r>
      <w:r>
        <w:rPr>
          <w:b/>
          <w:color w:val="000000"/>
          <w:sz w:val="22"/>
          <w:szCs w:val="22"/>
        </w:rPr>
        <w:t xml:space="preserve">Simten Birsöz İnanç, YerelİZ Dış İlişkiler ve Kaynak Geliştirme Uzmanı </w:t>
      </w:r>
      <w:r>
        <w:rPr>
          <w:b/>
          <w:color w:val="31849B" w:themeColor="accent5" w:themeShade="BF"/>
          <w:sz w:val="22"/>
          <w:szCs w:val="22"/>
        </w:rPr>
        <w:t>/ YerelİZ External Affairs and Fund Raising Specialist</w:t>
      </w:r>
    </w:p>
    <w:p w14:paraId="437F4EDC" w14:textId="77777777" w:rsidR="00747FB8" w:rsidRPr="00036600" w:rsidRDefault="00747FB8" w:rsidP="00747FB8">
      <w:pPr>
        <w:pStyle w:val="Normal1"/>
        <w:spacing w:after="160"/>
        <w:rPr>
          <w:b/>
          <w:sz w:val="22"/>
          <w:szCs w:val="22"/>
        </w:rPr>
      </w:pPr>
      <w:r w:rsidRPr="00036600">
        <w:rPr>
          <w:color w:val="FF0000"/>
          <w:sz w:val="22"/>
          <w:szCs w:val="22"/>
        </w:rPr>
        <w:t>11:30</w:t>
      </w:r>
      <w:r w:rsidRPr="00036600">
        <w:rPr>
          <w:color w:val="FF0000"/>
          <w:sz w:val="22"/>
          <w:szCs w:val="22"/>
        </w:rPr>
        <w:br/>
      </w:r>
      <w:r>
        <w:rPr>
          <w:b/>
          <w:color w:val="000000"/>
          <w:sz w:val="22"/>
          <w:szCs w:val="22"/>
        </w:rPr>
        <w:t>TOPRAĞIN ESKİSİ, ÇİFTÇİNİN YENİSİ</w:t>
      </w:r>
      <w:r w:rsidRPr="00036600">
        <w:rPr>
          <w:b/>
          <w:color w:val="000000"/>
          <w:sz w:val="22"/>
          <w:szCs w:val="22"/>
        </w:rPr>
        <w:br/>
      </w:r>
      <w:r>
        <w:rPr>
          <w:b/>
          <w:color w:val="000000"/>
          <w:sz w:val="22"/>
          <w:szCs w:val="22"/>
        </w:rPr>
        <w:t>SafiMera Deneyimi ve Gıda Ekosistemi...</w:t>
      </w:r>
      <w:r w:rsidRPr="00036600">
        <w:rPr>
          <w:rFonts w:ascii="-webkit-standard" w:eastAsia="-webkit-standard" w:hAnsi="-webkit-standard" w:cs="-webkit-standard"/>
          <w:color w:val="000000"/>
          <w:sz w:val="22"/>
          <w:szCs w:val="22"/>
        </w:rPr>
        <w:br/>
      </w:r>
      <w:r>
        <w:rPr>
          <w:b/>
          <w:i/>
          <w:color w:val="31849B"/>
          <w:sz w:val="22"/>
          <w:szCs w:val="22"/>
        </w:rPr>
        <w:t>NEW FARMERS ON ANCIENT TERRA!</w:t>
      </w:r>
      <w:r w:rsidRPr="00036600">
        <w:rPr>
          <w:b/>
          <w:i/>
          <w:color w:val="31849B"/>
          <w:sz w:val="22"/>
          <w:szCs w:val="22"/>
        </w:rPr>
        <w:br/>
      </w:r>
      <w:r>
        <w:rPr>
          <w:b/>
          <w:i/>
          <w:color w:val="31849B"/>
          <w:sz w:val="22"/>
          <w:szCs w:val="22"/>
        </w:rPr>
        <w:t>SafiMera</w:t>
      </w:r>
      <w:r w:rsidRPr="00036600">
        <w:rPr>
          <w:b/>
          <w:i/>
          <w:color w:val="31849B"/>
          <w:sz w:val="22"/>
          <w:szCs w:val="22"/>
        </w:rPr>
        <w:t xml:space="preserve"> </w:t>
      </w:r>
      <w:r>
        <w:rPr>
          <w:b/>
          <w:i/>
          <w:color w:val="31849B"/>
          <w:sz w:val="22"/>
          <w:szCs w:val="22"/>
        </w:rPr>
        <w:t>Experience and Food Ecosystem</w:t>
      </w:r>
      <w:r w:rsidRPr="00036600">
        <w:rPr>
          <w:b/>
          <w:color w:val="31849B"/>
          <w:sz w:val="22"/>
          <w:szCs w:val="22"/>
        </w:rPr>
        <w:br/>
      </w:r>
      <w:r>
        <w:rPr>
          <w:b/>
          <w:color w:val="000000"/>
          <w:sz w:val="22"/>
          <w:szCs w:val="22"/>
        </w:rPr>
        <w:t>Melek Nur Dudu</w:t>
      </w:r>
      <w:r w:rsidRPr="00036600">
        <w:rPr>
          <w:b/>
          <w:sz w:val="22"/>
          <w:szCs w:val="22"/>
        </w:rPr>
        <w:br/>
      </w:r>
      <w:r>
        <w:rPr>
          <w:b/>
          <w:sz w:val="22"/>
          <w:szCs w:val="22"/>
        </w:rPr>
        <w:t>SafiMera, Eş Yönetici</w:t>
      </w:r>
      <w:r w:rsidRPr="00036600">
        <w:rPr>
          <w:b/>
          <w:sz w:val="22"/>
          <w:szCs w:val="22"/>
        </w:rPr>
        <w:t xml:space="preserve"> / </w:t>
      </w:r>
      <w:r>
        <w:rPr>
          <w:b/>
          <w:color w:val="31849B" w:themeColor="accent5" w:themeShade="BF"/>
          <w:sz w:val="22"/>
          <w:szCs w:val="22"/>
        </w:rPr>
        <w:t>SafiMera, Co-Manager</w:t>
      </w:r>
    </w:p>
    <w:p w14:paraId="06011FAC" w14:textId="77777777" w:rsidR="00747FB8" w:rsidRDefault="00747FB8" w:rsidP="00747FB8">
      <w:pPr>
        <w:rPr>
          <w:b/>
          <w:color w:val="31849B" w:themeColor="accent5" w:themeShade="BF"/>
          <w:sz w:val="22"/>
          <w:szCs w:val="22"/>
        </w:rPr>
      </w:pPr>
      <w:r w:rsidRPr="00036600">
        <w:rPr>
          <w:color w:val="FF0000"/>
          <w:sz w:val="22"/>
          <w:szCs w:val="22"/>
        </w:rPr>
        <w:t>11:45</w:t>
      </w:r>
      <w:r w:rsidRPr="00036600">
        <w:rPr>
          <w:color w:val="FF0000"/>
          <w:sz w:val="22"/>
          <w:szCs w:val="22"/>
        </w:rPr>
        <w:br/>
      </w:r>
      <w:r>
        <w:rPr>
          <w:b/>
          <w:color w:val="000000"/>
          <w:sz w:val="22"/>
          <w:szCs w:val="22"/>
        </w:rPr>
        <w:t>GIDA ATIĞINA YENİ BİR GÖZLE BAKMAK: FAZLA GIDA</w:t>
      </w:r>
      <w:r w:rsidRPr="00036600">
        <w:rPr>
          <w:b/>
          <w:color w:val="31849B"/>
          <w:sz w:val="22"/>
          <w:szCs w:val="22"/>
        </w:rPr>
        <w:br/>
      </w:r>
      <w:r>
        <w:rPr>
          <w:b/>
          <w:i/>
          <w:color w:val="31849B"/>
          <w:sz w:val="22"/>
          <w:szCs w:val="22"/>
        </w:rPr>
        <w:t>A NEW PERSPECTIVE FOR WASTE FOOD: EXCESS FOOD</w:t>
      </w:r>
      <w:r w:rsidRPr="00036600">
        <w:rPr>
          <w:b/>
          <w:color w:val="31849B"/>
          <w:sz w:val="22"/>
          <w:szCs w:val="22"/>
        </w:rPr>
        <w:br/>
      </w:r>
      <w:r>
        <w:rPr>
          <w:b/>
          <w:color w:val="000000"/>
          <w:sz w:val="22"/>
          <w:szCs w:val="22"/>
        </w:rPr>
        <w:t>Olcay Silahlı</w:t>
      </w:r>
      <w:r>
        <w:rPr>
          <w:b/>
          <w:sz w:val="22"/>
          <w:szCs w:val="22"/>
        </w:rPr>
        <w:t>, Fazla Gıda, Kurucu</w:t>
      </w:r>
      <w:r w:rsidRPr="00036600">
        <w:rPr>
          <w:b/>
          <w:sz w:val="22"/>
          <w:szCs w:val="22"/>
        </w:rPr>
        <w:t xml:space="preserve"> / </w:t>
      </w:r>
      <w:r>
        <w:rPr>
          <w:b/>
          <w:color w:val="31849B" w:themeColor="accent5" w:themeShade="BF"/>
          <w:sz w:val="22"/>
          <w:szCs w:val="22"/>
        </w:rPr>
        <w:t>Olcay Silahlı, Excess Food, Founder</w:t>
      </w:r>
    </w:p>
    <w:p w14:paraId="7428C37A" w14:textId="77777777" w:rsidR="00747FB8" w:rsidRPr="007B6D51" w:rsidRDefault="00747FB8" w:rsidP="00747FB8"/>
    <w:p w14:paraId="5AE00FC9" w14:textId="77777777" w:rsidR="00747FB8" w:rsidRDefault="00747FB8" w:rsidP="00747FB8">
      <w:pPr>
        <w:pStyle w:val="Normal1"/>
        <w:spacing w:after="160"/>
        <w:rPr>
          <w:b/>
          <w:color w:val="31849B" w:themeColor="accent5" w:themeShade="BF"/>
          <w:sz w:val="22"/>
          <w:szCs w:val="22"/>
        </w:rPr>
      </w:pPr>
      <w:r w:rsidRPr="00036600">
        <w:rPr>
          <w:color w:val="FF0000"/>
          <w:sz w:val="22"/>
          <w:szCs w:val="22"/>
        </w:rPr>
        <w:t>12:00</w:t>
      </w:r>
      <w:r w:rsidRPr="00036600">
        <w:rPr>
          <w:color w:val="FF0000"/>
          <w:sz w:val="22"/>
          <w:szCs w:val="22"/>
        </w:rPr>
        <w:br/>
      </w:r>
      <w:r>
        <w:rPr>
          <w:b/>
          <w:color w:val="000000"/>
          <w:sz w:val="22"/>
          <w:szCs w:val="22"/>
        </w:rPr>
        <w:t>YİNE, YENİ, YENİDEN: KOOPERATİFLER</w:t>
      </w:r>
      <w:r w:rsidRPr="00036600">
        <w:rPr>
          <w:b/>
          <w:color w:val="31849B"/>
          <w:sz w:val="22"/>
          <w:szCs w:val="22"/>
        </w:rPr>
        <w:br/>
      </w:r>
      <w:r>
        <w:rPr>
          <w:b/>
          <w:i/>
          <w:color w:val="31849B"/>
          <w:sz w:val="22"/>
          <w:szCs w:val="22"/>
        </w:rPr>
        <w:t>WHAT ELSE IS NEW WITH COOPERATIVES</w:t>
      </w:r>
      <w:r w:rsidRPr="00036600">
        <w:rPr>
          <w:b/>
          <w:color w:val="31849B"/>
          <w:sz w:val="22"/>
          <w:szCs w:val="22"/>
        </w:rPr>
        <w:br/>
      </w:r>
      <w:r>
        <w:rPr>
          <w:b/>
          <w:color w:val="000000"/>
          <w:sz w:val="22"/>
          <w:szCs w:val="22"/>
        </w:rPr>
        <w:t>ERTAN KARABIYIK</w:t>
      </w:r>
      <w:r w:rsidRPr="00036600">
        <w:rPr>
          <w:b/>
          <w:sz w:val="22"/>
          <w:szCs w:val="22"/>
        </w:rPr>
        <w:br/>
      </w:r>
      <w:r>
        <w:rPr>
          <w:b/>
          <w:sz w:val="22"/>
          <w:szCs w:val="22"/>
        </w:rPr>
        <w:t>Kalkınma Atölyesi Genel Sekreteri</w:t>
      </w:r>
      <w:r w:rsidRPr="00036600">
        <w:rPr>
          <w:b/>
          <w:sz w:val="22"/>
          <w:szCs w:val="22"/>
        </w:rPr>
        <w:t xml:space="preserve"> / </w:t>
      </w:r>
      <w:r>
        <w:rPr>
          <w:b/>
          <w:color w:val="31849B" w:themeColor="accent5" w:themeShade="BF"/>
          <w:sz w:val="22"/>
          <w:szCs w:val="22"/>
        </w:rPr>
        <w:t>Development Workshop, Secretary General</w:t>
      </w:r>
    </w:p>
    <w:p w14:paraId="60CA8495" w14:textId="77777777" w:rsidR="00747FB8" w:rsidRPr="00677F3D" w:rsidRDefault="00747FB8" w:rsidP="00747FB8">
      <w:pPr>
        <w:pStyle w:val="Normal1"/>
        <w:spacing w:after="160"/>
        <w:rPr>
          <w:b/>
          <w:sz w:val="22"/>
          <w:szCs w:val="22"/>
        </w:rPr>
      </w:pPr>
      <w:r w:rsidRPr="00036600">
        <w:rPr>
          <w:color w:val="FF0000"/>
          <w:sz w:val="22"/>
          <w:szCs w:val="22"/>
        </w:rPr>
        <w:t>— —</w:t>
      </w:r>
      <w:r>
        <w:rPr>
          <w:b/>
          <w:sz w:val="22"/>
          <w:szCs w:val="22"/>
        </w:rPr>
        <w:br/>
      </w:r>
      <w:r w:rsidRPr="00036600">
        <w:rPr>
          <w:color w:val="FF0000"/>
          <w:sz w:val="22"/>
          <w:szCs w:val="22"/>
        </w:rPr>
        <w:t>12:15 - YEMEK MOLASI /</w:t>
      </w:r>
      <w:r w:rsidRPr="00036600">
        <w:rPr>
          <w:color w:val="666666"/>
          <w:sz w:val="22"/>
          <w:szCs w:val="22"/>
        </w:rPr>
        <w:t>/ LUNCH</w:t>
      </w:r>
      <w:r w:rsidRPr="00036600">
        <w:rPr>
          <w:color w:val="FF0000"/>
          <w:sz w:val="22"/>
          <w:szCs w:val="22"/>
        </w:rPr>
        <w:br/>
        <w:t>— —</w:t>
      </w:r>
    </w:p>
    <w:p w14:paraId="544D3DEA" w14:textId="77777777" w:rsidR="00747FB8" w:rsidRPr="00036600" w:rsidRDefault="00747FB8" w:rsidP="00747FB8">
      <w:pPr>
        <w:pStyle w:val="Normal1"/>
        <w:spacing w:after="160"/>
        <w:rPr>
          <w:b/>
          <w:sz w:val="22"/>
          <w:szCs w:val="22"/>
        </w:rPr>
      </w:pPr>
      <w:r w:rsidRPr="00036600">
        <w:rPr>
          <w:color w:val="FF0000"/>
          <w:sz w:val="22"/>
          <w:szCs w:val="22"/>
        </w:rPr>
        <w:t>13:30</w:t>
      </w:r>
      <w:r w:rsidRPr="00036600">
        <w:rPr>
          <w:color w:val="FF0000"/>
          <w:sz w:val="22"/>
          <w:szCs w:val="22"/>
        </w:rPr>
        <w:br/>
      </w:r>
      <w:r>
        <w:rPr>
          <w:b/>
          <w:color w:val="000000"/>
          <w:sz w:val="22"/>
          <w:szCs w:val="22"/>
        </w:rPr>
        <w:t>YENİ MEDYADA YENİLİK: MEDYASCOPE</w:t>
      </w:r>
      <w:r w:rsidRPr="00036600">
        <w:rPr>
          <w:b/>
          <w:color w:val="000000"/>
          <w:sz w:val="22"/>
          <w:szCs w:val="22"/>
        </w:rPr>
        <w:br/>
      </w:r>
      <w:r>
        <w:rPr>
          <w:b/>
          <w:i/>
          <w:color w:val="31849B"/>
          <w:sz w:val="22"/>
          <w:szCs w:val="22"/>
        </w:rPr>
        <w:t>NEW IN NEW MEDIA: MEDYASCOPE</w:t>
      </w:r>
      <w:r w:rsidRPr="00036600">
        <w:rPr>
          <w:b/>
          <w:color w:val="31849B"/>
          <w:sz w:val="22"/>
          <w:szCs w:val="22"/>
        </w:rPr>
        <w:br/>
      </w:r>
      <w:r>
        <w:rPr>
          <w:b/>
          <w:color w:val="000000"/>
          <w:sz w:val="22"/>
          <w:szCs w:val="22"/>
        </w:rPr>
        <w:t>BURAK TATARİ</w:t>
      </w:r>
      <w:r w:rsidRPr="00036600">
        <w:rPr>
          <w:b/>
          <w:sz w:val="22"/>
          <w:szCs w:val="22"/>
        </w:rPr>
        <w:br/>
      </w:r>
      <w:r>
        <w:rPr>
          <w:b/>
          <w:sz w:val="22"/>
          <w:szCs w:val="22"/>
        </w:rPr>
        <w:t>Gazeteci, Medyascope Ana Haber Sunucusu</w:t>
      </w:r>
      <w:r w:rsidRPr="00036600">
        <w:rPr>
          <w:b/>
          <w:sz w:val="22"/>
          <w:szCs w:val="22"/>
        </w:rPr>
        <w:t xml:space="preserve"> / </w:t>
      </w:r>
      <w:r>
        <w:rPr>
          <w:b/>
          <w:color w:val="31849B" w:themeColor="accent5" w:themeShade="BF"/>
          <w:sz w:val="22"/>
          <w:szCs w:val="22"/>
        </w:rPr>
        <w:t>Journalist, Medyascope Main Anchor</w:t>
      </w:r>
    </w:p>
    <w:p w14:paraId="324D2887" w14:textId="77777777" w:rsidR="00747FB8" w:rsidRPr="002D583A" w:rsidRDefault="00747FB8" w:rsidP="00747FB8">
      <w:pPr>
        <w:pStyle w:val="Normal1"/>
        <w:spacing w:after="160"/>
        <w:rPr>
          <w:b/>
          <w:sz w:val="22"/>
          <w:szCs w:val="22"/>
          <w:lang w:val="en-US"/>
        </w:rPr>
      </w:pPr>
      <w:r w:rsidRPr="00036600">
        <w:rPr>
          <w:color w:val="FF0000"/>
          <w:sz w:val="22"/>
          <w:szCs w:val="22"/>
        </w:rPr>
        <w:t>14:00</w:t>
      </w:r>
      <w:r w:rsidRPr="00036600">
        <w:rPr>
          <w:color w:val="FF0000"/>
          <w:sz w:val="22"/>
          <w:szCs w:val="22"/>
        </w:rPr>
        <w:br/>
      </w:r>
      <w:r>
        <w:rPr>
          <w:b/>
          <w:color w:val="000000"/>
          <w:sz w:val="22"/>
          <w:szCs w:val="22"/>
        </w:rPr>
        <w:t>Haberciliğin Ar-Ge'si: 140Journos'un hikayesi</w:t>
      </w:r>
      <w:r w:rsidRPr="00036600">
        <w:rPr>
          <w:b/>
          <w:color w:val="000000"/>
          <w:sz w:val="22"/>
          <w:szCs w:val="22"/>
        </w:rPr>
        <w:t xml:space="preserve"> </w:t>
      </w:r>
      <w:r w:rsidRPr="00036600">
        <w:rPr>
          <w:b/>
          <w:color w:val="31849B"/>
          <w:sz w:val="22"/>
          <w:szCs w:val="22"/>
        </w:rPr>
        <w:br/>
      </w:r>
      <w:r>
        <w:rPr>
          <w:b/>
          <w:i/>
          <w:color w:val="31849B"/>
          <w:sz w:val="22"/>
          <w:szCs w:val="22"/>
        </w:rPr>
        <w:t>R</w:t>
      </w:r>
      <w:r w:rsidRPr="005C6567">
        <w:rPr>
          <w:b/>
          <w:iCs/>
          <w:color w:val="31849B" w:themeColor="accent5" w:themeShade="BF"/>
          <w:sz w:val="22"/>
          <w:szCs w:val="22"/>
          <w:lang w:val="en-US"/>
        </w:rPr>
        <w:t>&amp;</w:t>
      </w:r>
      <w:r>
        <w:rPr>
          <w:b/>
          <w:iCs/>
          <w:color w:val="31849B" w:themeColor="accent5" w:themeShade="BF"/>
          <w:sz w:val="22"/>
          <w:szCs w:val="22"/>
          <w:lang w:val="en-US"/>
        </w:rPr>
        <w:t>D for Traditional News</w:t>
      </w:r>
      <w:r w:rsidRPr="00D33AAD">
        <w:rPr>
          <w:b/>
          <w:i/>
          <w:color w:val="31849B"/>
          <w:sz w:val="22"/>
          <w:szCs w:val="22"/>
        </w:rPr>
        <w:t>: Story of 140 Journos</w:t>
      </w:r>
      <w:r w:rsidRPr="00036600">
        <w:rPr>
          <w:b/>
          <w:i/>
          <w:color w:val="31849B"/>
          <w:sz w:val="22"/>
          <w:szCs w:val="22"/>
        </w:rPr>
        <w:br/>
      </w:r>
      <w:r>
        <w:rPr>
          <w:b/>
          <w:color w:val="000000"/>
          <w:sz w:val="22"/>
          <w:szCs w:val="22"/>
        </w:rPr>
        <w:t>CEM AYDOĞDU</w:t>
      </w:r>
      <w:r w:rsidRPr="00036600">
        <w:rPr>
          <w:b/>
          <w:sz w:val="22"/>
          <w:szCs w:val="22"/>
        </w:rPr>
        <w:br/>
      </w:r>
      <w:r w:rsidRPr="002D583A">
        <w:rPr>
          <w:b/>
          <w:sz w:val="22"/>
          <w:szCs w:val="22"/>
          <w:lang w:val="en-US"/>
        </w:rPr>
        <w:t>140</w:t>
      </w:r>
      <w:r>
        <w:rPr>
          <w:b/>
          <w:sz w:val="22"/>
          <w:szCs w:val="22"/>
          <w:lang w:val="en-US"/>
        </w:rPr>
        <w:t>J</w:t>
      </w:r>
      <w:r w:rsidRPr="002D583A">
        <w:rPr>
          <w:b/>
          <w:sz w:val="22"/>
          <w:szCs w:val="22"/>
          <w:lang w:val="en-US"/>
        </w:rPr>
        <w:t>ournos kurucusu ve kreatif direktörü</w:t>
      </w:r>
      <w:r w:rsidRPr="00036600">
        <w:rPr>
          <w:b/>
          <w:sz w:val="22"/>
          <w:szCs w:val="22"/>
        </w:rPr>
        <w:t xml:space="preserve"> / </w:t>
      </w:r>
      <w:r>
        <w:rPr>
          <w:b/>
          <w:color w:val="31849B" w:themeColor="accent5" w:themeShade="BF"/>
          <w:sz w:val="22"/>
          <w:szCs w:val="22"/>
        </w:rPr>
        <w:t>Founder and Creative Director, 140Journos</w:t>
      </w:r>
    </w:p>
    <w:p w14:paraId="551899CF" w14:textId="77777777" w:rsidR="00747FB8" w:rsidRDefault="00747FB8" w:rsidP="00747FB8">
      <w:pPr>
        <w:pStyle w:val="Normal1"/>
        <w:spacing w:after="160"/>
        <w:rPr>
          <w:color w:val="FF0000"/>
          <w:sz w:val="22"/>
          <w:szCs w:val="22"/>
        </w:rPr>
      </w:pPr>
    </w:p>
    <w:p w14:paraId="2BD18114" w14:textId="77777777" w:rsidR="00747FB8" w:rsidRDefault="00747FB8" w:rsidP="00747FB8">
      <w:pPr>
        <w:pStyle w:val="Normal1"/>
        <w:spacing w:after="160"/>
        <w:rPr>
          <w:b/>
          <w:color w:val="31849B"/>
          <w:sz w:val="22"/>
          <w:szCs w:val="22"/>
        </w:rPr>
      </w:pPr>
      <w:r w:rsidRPr="00036600">
        <w:rPr>
          <w:color w:val="FF0000"/>
          <w:sz w:val="22"/>
          <w:szCs w:val="22"/>
        </w:rPr>
        <w:lastRenderedPageBreak/>
        <w:t>14:15</w:t>
      </w:r>
      <w:r w:rsidRPr="00036600">
        <w:rPr>
          <w:color w:val="FF0000"/>
          <w:sz w:val="22"/>
          <w:szCs w:val="22"/>
        </w:rPr>
        <w:br/>
      </w:r>
      <w:r>
        <w:rPr>
          <w:b/>
          <w:color w:val="000000"/>
          <w:sz w:val="22"/>
          <w:szCs w:val="22"/>
        </w:rPr>
        <w:t>İKİ DÜNYA ARASINDA YENİ MÜCADELE: MÜSLÜMAN FEMİNİSTLERDEN YENİ ÖYKÜLER</w:t>
      </w:r>
      <w:r w:rsidRPr="00036600">
        <w:rPr>
          <w:b/>
          <w:color w:val="31849B"/>
          <w:sz w:val="22"/>
          <w:szCs w:val="22"/>
        </w:rPr>
        <w:br/>
      </w:r>
      <w:r>
        <w:rPr>
          <w:b/>
          <w:i/>
          <w:color w:val="31849B"/>
          <w:sz w:val="22"/>
          <w:szCs w:val="22"/>
        </w:rPr>
        <w:t>BETWEEN TWO WORLDS, A NEW STRUGGLE: NEW STORIES FROM MUSLIM FEMINISTS</w:t>
      </w:r>
    </w:p>
    <w:p w14:paraId="1F519ECE" w14:textId="77777777" w:rsidR="00747FB8" w:rsidRPr="00922BCA" w:rsidRDefault="00747FB8" w:rsidP="00747FB8">
      <w:pPr>
        <w:pStyle w:val="Normal1"/>
        <w:spacing w:after="160"/>
        <w:rPr>
          <w:b/>
          <w:color w:val="0000FF"/>
          <w:sz w:val="22"/>
          <w:szCs w:val="22"/>
        </w:rPr>
      </w:pPr>
      <w:r>
        <w:rPr>
          <w:b/>
          <w:color w:val="000000"/>
          <w:sz w:val="22"/>
          <w:szCs w:val="22"/>
        </w:rPr>
        <w:t>RÜMEYSA ÇAMDERELİ</w:t>
      </w:r>
      <w:r w:rsidRPr="00036600">
        <w:rPr>
          <w:b/>
          <w:sz w:val="22"/>
          <w:szCs w:val="22"/>
        </w:rPr>
        <w:br/>
      </w:r>
      <w:r>
        <w:rPr>
          <w:b/>
          <w:sz w:val="22"/>
          <w:szCs w:val="22"/>
        </w:rPr>
        <w:t>Müslüman, Feminist, Müzisyen, Anne</w:t>
      </w:r>
      <w:r w:rsidRPr="00036600">
        <w:rPr>
          <w:b/>
          <w:sz w:val="22"/>
          <w:szCs w:val="22"/>
        </w:rPr>
        <w:t xml:space="preserve"> / </w:t>
      </w:r>
      <w:r>
        <w:rPr>
          <w:b/>
          <w:color w:val="31849B" w:themeColor="accent5" w:themeShade="BF"/>
          <w:sz w:val="22"/>
          <w:szCs w:val="22"/>
        </w:rPr>
        <w:t>Muslim, Feminist, Musician, Mother</w:t>
      </w:r>
      <w:r w:rsidRPr="00036600">
        <w:rPr>
          <w:b/>
          <w:color w:val="0000FF"/>
          <w:sz w:val="22"/>
          <w:szCs w:val="22"/>
        </w:rPr>
        <w:t xml:space="preserve"> </w:t>
      </w:r>
    </w:p>
    <w:p w14:paraId="194603B4" w14:textId="77777777" w:rsidR="00747FB8" w:rsidRDefault="00747FB8" w:rsidP="00747FB8">
      <w:pPr>
        <w:pStyle w:val="Normal1"/>
        <w:spacing w:after="160"/>
        <w:rPr>
          <w:b/>
          <w:color w:val="31849B" w:themeColor="accent5" w:themeShade="BF"/>
          <w:sz w:val="22"/>
          <w:szCs w:val="22"/>
        </w:rPr>
      </w:pPr>
      <w:r w:rsidRPr="00036600">
        <w:rPr>
          <w:color w:val="FF0000"/>
          <w:sz w:val="22"/>
          <w:szCs w:val="22"/>
        </w:rPr>
        <w:t>14:30</w:t>
      </w:r>
      <w:r w:rsidRPr="00036600">
        <w:rPr>
          <w:color w:val="FF0000"/>
          <w:sz w:val="22"/>
          <w:szCs w:val="22"/>
          <w:highlight w:val="yellow"/>
        </w:rPr>
        <w:br/>
      </w:r>
      <w:r>
        <w:rPr>
          <w:b/>
          <w:color w:val="000000"/>
          <w:sz w:val="22"/>
          <w:szCs w:val="22"/>
        </w:rPr>
        <w:t>SİVİL TOPLUM GAZETECİLİĞİNDE YENİ BİR SAYFA: SİVİL SAYFALAR</w:t>
      </w:r>
      <w:r w:rsidRPr="00036600">
        <w:rPr>
          <w:b/>
          <w:color w:val="31849B"/>
          <w:sz w:val="22"/>
          <w:szCs w:val="22"/>
        </w:rPr>
        <w:br/>
      </w:r>
      <w:r>
        <w:rPr>
          <w:b/>
          <w:i/>
          <w:color w:val="31849B"/>
          <w:sz w:val="22"/>
          <w:szCs w:val="22"/>
        </w:rPr>
        <w:t>A NEW PAGE IN CIVIL SOCIETY NEWS: CIVIL PAGES</w:t>
      </w:r>
      <w:r w:rsidRPr="00036600">
        <w:rPr>
          <w:b/>
          <w:i/>
          <w:color w:val="31849B"/>
          <w:sz w:val="22"/>
          <w:szCs w:val="22"/>
        </w:rPr>
        <w:br/>
      </w:r>
      <w:r>
        <w:rPr>
          <w:b/>
          <w:sz w:val="22"/>
          <w:szCs w:val="22"/>
        </w:rPr>
        <w:t>EMİNE UÇAK ERDOĞAN</w:t>
      </w:r>
      <w:r w:rsidRPr="00036600">
        <w:rPr>
          <w:b/>
          <w:sz w:val="22"/>
          <w:szCs w:val="22"/>
        </w:rPr>
        <w:br/>
      </w:r>
      <w:r>
        <w:rPr>
          <w:b/>
          <w:sz w:val="22"/>
          <w:szCs w:val="22"/>
        </w:rPr>
        <w:t>Sivil Sayfalar Yayın Danışmanı</w:t>
      </w:r>
      <w:r w:rsidRPr="00036600">
        <w:rPr>
          <w:b/>
          <w:sz w:val="22"/>
          <w:szCs w:val="22"/>
        </w:rPr>
        <w:t xml:space="preserve"> / </w:t>
      </w:r>
      <w:r>
        <w:rPr>
          <w:b/>
          <w:color w:val="31849B" w:themeColor="accent5" w:themeShade="BF"/>
          <w:sz w:val="22"/>
          <w:szCs w:val="22"/>
        </w:rPr>
        <w:t>Civil Pages Publication Supervisor</w:t>
      </w:r>
    </w:p>
    <w:p w14:paraId="2E08D314" w14:textId="77777777" w:rsidR="00747FB8" w:rsidRDefault="00747FB8" w:rsidP="00747FB8">
      <w:pPr>
        <w:pStyle w:val="Normal1"/>
        <w:spacing w:after="160"/>
        <w:rPr>
          <w:b/>
          <w:color w:val="31849B" w:themeColor="accent5" w:themeShade="BF"/>
          <w:sz w:val="22"/>
          <w:szCs w:val="22"/>
        </w:rPr>
      </w:pPr>
      <w:r w:rsidRPr="00036600">
        <w:rPr>
          <w:color w:val="FF0000"/>
          <w:sz w:val="22"/>
          <w:szCs w:val="22"/>
        </w:rPr>
        <w:t>14:45</w:t>
      </w:r>
      <w:r w:rsidRPr="00036600">
        <w:rPr>
          <w:color w:val="FF0000"/>
          <w:sz w:val="22"/>
          <w:szCs w:val="22"/>
        </w:rPr>
        <w:br/>
      </w:r>
      <w:r>
        <w:rPr>
          <w:b/>
          <w:color w:val="000000"/>
          <w:sz w:val="22"/>
          <w:szCs w:val="22"/>
        </w:rPr>
        <w:t>YENİLİĞİN AÇIK HALİ: AÇIK İNOVASYON DERNEĞİ</w:t>
      </w:r>
      <w:r w:rsidRPr="00036600">
        <w:rPr>
          <w:b/>
          <w:color w:val="31849B"/>
          <w:sz w:val="22"/>
          <w:szCs w:val="22"/>
        </w:rPr>
        <w:br/>
      </w:r>
      <w:r>
        <w:rPr>
          <w:b/>
          <w:i/>
          <w:color w:val="31849B"/>
          <w:sz w:val="22"/>
          <w:szCs w:val="22"/>
        </w:rPr>
        <w:t>THE OPEN FORM OF INNOVATION</w:t>
      </w:r>
      <w:r w:rsidRPr="00036600">
        <w:rPr>
          <w:b/>
          <w:i/>
          <w:color w:val="31849B"/>
          <w:sz w:val="22"/>
          <w:szCs w:val="22"/>
        </w:rPr>
        <w:br/>
      </w:r>
      <w:r>
        <w:rPr>
          <w:b/>
          <w:sz w:val="22"/>
          <w:szCs w:val="22"/>
        </w:rPr>
        <w:t>ZEHRA DORUK</w:t>
      </w:r>
      <w:r w:rsidRPr="00036600">
        <w:rPr>
          <w:b/>
          <w:sz w:val="22"/>
          <w:szCs w:val="22"/>
        </w:rPr>
        <w:br/>
      </w:r>
      <w:r>
        <w:rPr>
          <w:b/>
          <w:sz w:val="22"/>
          <w:szCs w:val="22"/>
        </w:rPr>
        <w:t>Açık İnovasyon Derneği, Kurucu</w:t>
      </w:r>
      <w:r w:rsidRPr="00036600">
        <w:rPr>
          <w:b/>
          <w:sz w:val="22"/>
          <w:szCs w:val="22"/>
        </w:rPr>
        <w:t xml:space="preserve">, </w:t>
      </w:r>
      <w:r>
        <w:rPr>
          <w:b/>
          <w:color w:val="31849B" w:themeColor="accent5" w:themeShade="BF"/>
          <w:sz w:val="22"/>
          <w:szCs w:val="22"/>
        </w:rPr>
        <w:t>Open Innovation Assoc</w:t>
      </w:r>
      <w:r w:rsidRPr="00CD360F">
        <w:rPr>
          <w:b/>
          <w:color w:val="31849B" w:themeColor="accent5" w:themeShade="BF"/>
          <w:sz w:val="22"/>
          <w:szCs w:val="22"/>
        </w:rPr>
        <w:t>, Founder</w:t>
      </w:r>
    </w:p>
    <w:p w14:paraId="23967312" w14:textId="77777777" w:rsidR="00747FB8" w:rsidRPr="00036600" w:rsidRDefault="00747FB8" w:rsidP="00747FB8">
      <w:pPr>
        <w:pStyle w:val="Normal1"/>
        <w:spacing w:after="160"/>
        <w:rPr>
          <w:color w:val="FF0000"/>
          <w:sz w:val="22"/>
          <w:szCs w:val="22"/>
          <w:highlight w:val="yellow"/>
        </w:rPr>
      </w:pPr>
      <w:r w:rsidRPr="00036600">
        <w:rPr>
          <w:color w:val="FF0000"/>
          <w:sz w:val="22"/>
          <w:szCs w:val="22"/>
        </w:rPr>
        <w:t>— —</w:t>
      </w:r>
      <w:r w:rsidRPr="00036600">
        <w:rPr>
          <w:color w:val="FF0000"/>
          <w:sz w:val="22"/>
          <w:szCs w:val="22"/>
        </w:rPr>
        <w:br/>
        <w:t>15:00 ÇAY ve KAHVE MOLASI /</w:t>
      </w:r>
      <w:r w:rsidRPr="00036600">
        <w:rPr>
          <w:color w:val="666666"/>
          <w:sz w:val="22"/>
          <w:szCs w:val="22"/>
        </w:rPr>
        <w:t>/ COFFEE BREAK</w:t>
      </w:r>
      <w:r w:rsidRPr="00036600">
        <w:rPr>
          <w:color w:val="FF0000"/>
          <w:sz w:val="22"/>
          <w:szCs w:val="22"/>
        </w:rPr>
        <w:br/>
        <w:t>— —</w:t>
      </w:r>
      <w:bookmarkStart w:id="0" w:name="_qf58fzrtsnt8" w:colFirst="0" w:colLast="0"/>
      <w:bookmarkEnd w:id="0"/>
    </w:p>
    <w:p w14:paraId="5DC933FB" w14:textId="77777777" w:rsidR="00747FB8" w:rsidRPr="00036600" w:rsidRDefault="00747FB8" w:rsidP="00747FB8">
      <w:pPr>
        <w:pStyle w:val="Normal1"/>
        <w:spacing w:after="160"/>
        <w:rPr>
          <w:b/>
          <w:sz w:val="22"/>
          <w:szCs w:val="22"/>
        </w:rPr>
      </w:pPr>
      <w:bookmarkStart w:id="1" w:name="_ha9wqoyjf1kq" w:colFirst="0" w:colLast="0"/>
      <w:bookmarkEnd w:id="1"/>
      <w:r w:rsidRPr="00036600">
        <w:rPr>
          <w:color w:val="FF0000"/>
          <w:sz w:val="22"/>
          <w:szCs w:val="22"/>
        </w:rPr>
        <w:t>15:15</w:t>
      </w:r>
      <w:r w:rsidRPr="00036600">
        <w:rPr>
          <w:b/>
          <w:color w:val="31849B"/>
          <w:sz w:val="22"/>
          <w:szCs w:val="22"/>
        </w:rPr>
        <w:br/>
      </w:r>
      <w:r>
        <w:rPr>
          <w:b/>
          <w:sz w:val="22"/>
          <w:szCs w:val="22"/>
        </w:rPr>
        <w:t>BÜYÜK DİPLOMASİDE KÜÇÜK HİKAYELERİN YENİLİĞİ</w:t>
      </w:r>
      <w:r w:rsidRPr="00036600">
        <w:rPr>
          <w:b/>
          <w:sz w:val="22"/>
          <w:szCs w:val="22"/>
        </w:rPr>
        <w:br/>
      </w:r>
      <w:r>
        <w:rPr>
          <w:b/>
          <w:sz w:val="22"/>
          <w:szCs w:val="22"/>
        </w:rPr>
        <w:t>Hollanda Türkiye İlişkilerinin İnsan Hikayelerinde Yolculuk</w:t>
      </w:r>
      <w:r w:rsidRPr="00036600">
        <w:rPr>
          <w:b/>
          <w:color w:val="31849B"/>
          <w:sz w:val="22"/>
          <w:szCs w:val="22"/>
        </w:rPr>
        <w:br/>
      </w:r>
      <w:r>
        <w:rPr>
          <w:b/>
          <w:i/>
          <w:color w:val="31849B"/>
          <w:sz w:val="22"/>
          <w:szCs w:val="22"/>
        </w:rPr>
        <w:t>SMALL STORIES IN BIG DIPLOMACY TRADITION</w:t>
      </w:r>
      <w:r w:rsidRPr="00036600">
        <w:rPr>
          <w:b/>
          <w:i/>
          <w:color w:val="31849B"/>
          <w:sz w:val="22"/>
          <w:szCs w:val="22"/>
        </w:rPr>
        <w:br/>
      </w:r>
      <w:r>
        <w:rPr>
          <w:b/>
          <w:i/>
          <w:color w:val="31849B"/>
          <w:sz w:val="22"/>
          <w:szCs w:val="22"/>
        </w:rPr>
        <w:t>Journey through human stories in Netherlands-Turkey Relations</w:t>
      </w:r>
      <w:r w:rsidRPr="00036600">
        <w:rPr>
          <w:b/>
          <w:color w:val="000000"/>
          <w:sz w:val="22"/>
          <w:szCs w:val="22"/>
        </w:rPr>
        <w:br/>
      </w:r>
      <w:r>
        <w:rPr>
          <w:b/>
          <w:color w:val="000000"/>
          <w:sz w:val="22"/>
          <w:szCs w:val="22"/>
        </w:rPr>
        <w:t>WOLTER BRAAMHORST</w:t>
      </w:r>
      <w:r w:rsidRPr="00036600">
        <w:rPr>
          <w:b/>
          <w:color w:val="000000"/>
          <w:sz w:val="22"/>
          <w:szCs w:val="22"/>
        </w:rPr>
        <w:br/>
      </w:r>
      <w:bookmarkStart w:id="2" w:name="_oqzfk6wnlosi" w:colFirst="0" w:colLast="0"/>
      <w:bookmarkEnd w:id="2"/>
      <w:r>
        <w:rPr>
          <w:b/>
          <w:sz w:val="22"/>
          <w:szCs w:val="22"/>
        </w:rPr>
        <w:t>Kültürel Miras Anlatıcısı</w:t>
      </w:r>
      <w:r w:rsidRPr="00036600">
        <w:rPr>
          <w:b/>
          <w:sz w:val="22"/>
          <w:szCs w:val="22"/>
        </w:rPr>
        <w:t xml:space="preserve"> / </w:t>
      </w:r>
      <w:r>
        <w:rPr>
          <w:b/>
          <w:color w:val="31849B" w:themeColor="accent5" w:themeShade="BF"/>
          <w:sz w:val="22"/>
          <w:szCs w:val="22"/>
        </w:rPr>
        <w:t>Cultural Heritage Story Teller</w:t>
      </w:r>
    </w:p>
    <w:p w14:paraId="0ADC181A" w14:textId="77777777" w:rsidR="00747FB8" w:rsidRDefault="00747FB8" w:rsidP="00747FB8">
      <w:pPr>
        <w:rPr>
          <w:b/>
          <w:color w:val="31849B" w:themeColor="accent5" w:themeShade="BF"/>
          <w:sz w:val="22"/>
          <w:szCs w:val="22"/>
        </w:rPr>
      </w:pPr>
      <w:bookmarkStart w:id="3" w:name="_oldnagbnnv29" w:colFirst="0" w:colLast="0"/>
      <w:bookmarkEnd w:id="3"/>
      <w:r w:rsidRPr="00036600">
        <w:rPr>
          <w:color w:val="FF0000"/>
          <w:sz w:val="22"/>
          <w:szCs w:val="22"/>
        </w:rPr>
        <w:t>15:30</w:t>
      </w:r>
      <w:r w:rsidRPr="00036600">
        <w:rPr>
          <w:color w:val="FF0000"/>
          <w:sz w:val="22"/>
          <w:szCs w:val="22"/>
        </w:rPr>
        <w:br/>
      </w:r>
      <w:bookmarkStart w:id="4" w:name="_l2xdfq47c6rm" w:colFirst="0" w:colLast="0"/>
      <w:bookmarkEnd w:id="4"/>
      <w:r>
        <w:rPr>
          <w:b/>
          <w:color w:val="000000"/>
          <w:sz w:val="22"/>
          <w:szCs w:val="22"/>
        </w:rPr>
        <w:t>MÜLTECİ DENEYİMİNİ ANLATMANIN YENİ YOLU:</w:t>
      </w:r>
      <w:r w:rsidRPr="00036600">
        <w:rPr>
          <w:b/>
          <w:color w:val="000000"/>
          <w:sz w:val="22"/>
          <w:szCs w:val="22"/>
        </w:rPr>
        <w:br/>
      </w:r>
      <w:r w:rsidRPr="00EB251E">
        <w:rPr>
          <w:b/>
          <w:color w:val="000000"/>
          <w:sz w:val="22"/>
          <w:szCs w:val="22"/>
        </w:rPr>
        <w:t>Sığınmacılar ve Göçmenlerle Dayanışma Derneği</w:t>
      </w:r>
      <w:r>
        <w:rPr>
          <w:b/>
          <w:color w:val="000000"/>
          <w:sz w:val="22"/>
          <w:szCs w:val="22"/>
        </w:rPr>
        <w:t xml:space="preserve"> Görünmeyen Hayat Oyunu</w:t>
      </w:r>
      <w:r>
        <w:rPr>
          <w:b/>
          <w:color w:val="000000"/>
          <w:sz w:val="22"/>
          <w:szCs w:val="22"/>
        </w:rPr>
        <w:br/>
      </w:r>
      <w:r>
        <w:rPr>
          <w:b/>
          <w:i/>
          <w:color w:val="31849B"/>
          <w:sz w:val="22"/>
          <w:szCs w:val="22"/>
        </w:rPr>
        <w:t>A NEW WAY TO TELL REFUGEE EXPERINCE: The Invisible Life Board Game</w:t>
      </w:r>
      <w:r w:rsidRPr="00EB251E">
        <w:rPr>
          <w:b/>
          <w:color w:val="000000"/>
          <w:sz w:val="22"/>
          <w:szCs w:val="22"/>
        </w:rPr>
        <w:br/>
      </w:r>
      <w:r>
        <w:rPr>
          <w:b/>
          <w:color w:val="000000"/>
          <w:sz w:val="22"/>
          <w:szCs w:val="22"/>
        </w:rPr>
        <w:t>SİNAN KADİFE</w:t>
      </w:r>
      <w:r w:rsidRPr="00036600">
        <w:rPr>
          <w:b/>
          <w:color w:val="000000"/>
          <w:sz w:val="22"/>
          <w:szCs w:val="22"/>
        </w:rPr>
        <w:br/>
      </w:r>
      <w:r>
        <w:rPr>
          <w:b/>
          <w:sz w:val="22"/>
          <w:szCs w:val="22"/>
        </w:rPr>
        <w:t>Uyum Uzmanı, SGDD-ASSAM</w:t>
      </w:r>
      <w:r w:rsidRPr="00123F7E">
        <w:rPr>
          <w:b/>
          <w:sz w:val="22"/>
          <w:szCs w:val="22"/>
        </w:rPr>
        <w:t xml:space="preserve"> </w:t>
      </w:r>
      <w:r w:rsidRPr="00036600">
        <w:rPr>
          <w:b/>
          <w:sz w:val="22"/>
          <w:szCs w:val="22"/>
        </w:rPr>
        <w:t xml:space="preserve">/ </w:t>
      </w:r>
      <w:r w:rsidRPr="00123F7E">
        <w:rPr>
          <w:b/>
          <w:color w:val="31849B" w:themeColor="accent5" w:themeShade="BF"/>
          <w:sz w:val="22"/>
          <w:szCs w:val="22"/>
        </w:rPr>
        <w:t>Peacebuilding Officer,</w:t>
      </w:r>
      <w:r>
        <w:rPr>
          <w:b/>
          <w:color w:val="31849B" w:themeColor="accent5" w:themeShade="BF"/>
          <w:sz w:val="22"/>
          <w:szCs w:val="22"/>
        </w:rPr>
        <w:t xml:space="preserve"> ASSAM</w:t>
      </w:r>
      <w:bookmarkStart w:id="5" w:name="_dpv3d3hu62i2" w:colFirst="0" w:colLast="0"/>
      <w:bookmarkEnd w:id="5"/>
    </w:p>
    <w:p w14:paraId="389550D9" w14:textId="77777777" w:rsidR="00747FB8" w:rsidRPr="00C61DB6" w:rsidRDefault="00747FB8" w:rsidP="00747FB8">
      <w:pPr>
        <w:rPr>
          <w:b/>
          <w:sz w:val="22"/>
          <w:szCs w:val="22"/>
        </w:rPr>
      </w:pPr>
    </w:p>
    <w:p w14:paraId="534B5F89" w14:textId="77777777" w:rsidR="00747FB8" w:rsidRDefault="00747FB8" w:rsidP="00747FB8">
      <w:pPr>
        <w:pStyle w:val="Normal1"/>
        <w:spacing w:after="160"/>
        <w:rPr>
          <w:b/>
          <w:color w:val="31849B" w:themeColor="accent5" w:themeShade="BF"/>
          <w:sz w:val="22"/>
          <w:szCs w:val="22"/>
        </w:rPr>
      </w:pPr>
      <w:r w:rsidRPr="00036600">
        <w:rPr>
          <w:color w:val="FF0000"/>
          <w:sz w:val="22"/>
          <w:szCs w:val="22"/>
        </w:rPr>
        <w:t>15:45</w:t>
      </w:r>
      <w:r>
        <w:rPr>
          <w:color w:val="FF0000"/>
          <w:sz w:val="22"/>
          <w:szCs w:val="22"/>
        </w:rPr>
        <w:t xml:space="preserve"> - 16:00</w:t>
      </w:r>
      <w:r w:rsidRPr="00036600">
        <w:rPr>
          <w:color w:val="FF0000"/>
          <w:sz w:val="22"/>
          <w:szCs w:val="22"/>
        </w:rPr>
        <w:br/>
      </w:r>
      <w:r>
        <w:rPr>
          <w:b/>
          <w:color w:val="000000"/>
          <w:sz w:val="22"/>
          <w:szCs w:val="22"/>
        </w:rPr>
        <w:t>TOPLULUKLARIN YENİ BİÇİMİ: E-KABİLENİZİ SEÇTİNİZ Mİ?</w:t>
      </w:r>
      <w:r w:rsidRPr="00036600">
        <w:rPr>
          <w:b/>
          <w:color w:val="000000"/>
          <w:sz w:val="22"/>
          <w:szCs w:val="22"/>
        </w:rPr>
        <w:br/>
      </w:r>
      <w:r>
        <w:rPr>
          <w:b/>
          <w:i/>
          <w:color w:val="31849B"/>
          <w:sz w:val="22"/>
          <w:szCs w:val="22"/>
        </w:rPr>
        <w:t>THE NEW FORM OF COMMUNITIES: HAVE YOU CHOSEN YOUR E-TRIBE?</w:t>
      </w:r>
      <w:r w:rsidRPr="00036600">
        <w:rPr>
          <w:b/>
          <w:color w:val="31849B"/>
          <w:sz w:val="22"/>
          <w:szCs w:val="22"/>
        </w:rPr>
        <w:br/>
      </w:r>
      <w:r>
        <w:rPr>
          <w:b/>
          <w:color w:val="000000"/>
          <w:sz w:val="22"/>
          <w:szCs w:val="22"/>
        </w:rPr>
        <w:t xml:space="preserve">VOLKAN ALTINOK </w:t>
      </w:r>
      <w:r w:rsidRPr="00036600">
        <w:rPr>
          <w:b/>
          <w:color w:val="000000"/>
          <w:sz w:val="22"/>
          <w:szCs w:val="22"/>
        </w:rPr>
        <w:br/>
      </w:r>
      <w:r>
        <w:rPr>
          <w:b/>
          <w:sz w:val="22"/>
          <w:szCs w:val="22"/>
        </w:rPr>
        <w:t xml:space="preserve">Beşiktaş Belediyesi Gençlik Merkezi Koordinatörü, Araştırmacı </w:t>
      </w:r>
      <w:r w:rsidRPr="00036600">
        <w:rPr>
          <w:b/>
          <w:sz w:val="22"/>
          <w:szCs w:val="22"/>
        </w:rPr>
        <w:t xml:space="preserve">/ </w:t>
      </w:r>
      <w:r>
        <w:rPr>
          <w:b/>
          <w:color w:val="31849B" w:themeColor="accent5" w:themeShade="BF"/>
          <w:sz w:val="22"/>
          <w:szCs w:val="22"/>
        </w:rPr>
        <w:t>Beşiktaş Municipality Youth Center Coordinator, Researcher</w:t>
      </w:r>
    </w:p>
    <w:p w14:paraId="0D9CE849" w14:textId="77777777" w:rsidR="00747FB8" w:rsidRPr="00036600" w:rsidRDefault="00747FB8" w:rsidP="00747FB8">
      <w:pPr>
        <w:pStyle w:val="Normal1"/>
        <w:spacing w:after="160"/>
        <w:rPr>
          <w:color w:val="666666"/>
          <w:sz w:val="22"/>
          <w:szCs w:val="22"/>
        </w:rPr>
      </w:pPr>
      <w:r>
        <w:rPr>
          <w:color w:val="FF0000"/>
          <w:sz w:val="22"/>
          <w:szCs w:val="22"/>
        </w:rPr>
        <w:t>— —</w:t>
      </w:r>
      <w:r>
        <w:rPr>
          <w:color w:val="FF0000"/>
          <w:sz w:val="22"/>
          <w:szCs w:val="22"/>
        </w:rPr>
        <w:br/>
        <w:t>16:00 - 16:30</w:t>
      </w:r>
      <w:r w:rsidRPr="00036600">
        <w:rPr>
          <w:color w:val="FF0000"/>
          <w:sz w:val="22"/>
          <w:szCs w:val="22"/>
        </w:rPr>
        <w:t xml:space="preserve"> DEĞERLENDİRME VE KAPANIŞ  /</w:t>
      </w:r>
      <w:r w:rsidRPr="00036600">
        <w:rPr>
          <w:color w:val="666666"/>
          <w:sz w:val="22"/>
          <w:szCs w:val="22"/>
        </w:rPr>
        <w:t>/ CLOSING SESSION</w:t>
      </w:r>
      <w:r>
        <w:rPr>
          <w:color w:val="666666"/>
          <w:sz w:val="22"/>
          <w:szCs w:val="22"/>
        </w:rPr>
        <w:br/>
      </w:r>
      <w:r w:rsidRPr="00036600">
        <w:rPr>
          <w:b/>
          <w:color w:val="000000"/>
          <w:sz w:val="22"/>
          <w:szCs w:val="22"/>
        </w:rPr>
        <w:t>RAUF KÖSEMEN</w:t>
      </w:r>
      <w:r w:rsidRPr="00036600">
        <w:rPr>
          <w:color w:val="FF0000"/>
          <w:sz w:val="22"/>
          <w:szCs w:val="22"/>
        </w:rPr>
        <w:br/>
        <w:t>— —</w:t>
      </w:r>
    </w:p>
    <w:p w14:paraId="3A172046" w14:textId="340B34A2" w:rsidR="00A44BE5" w:rsidRDefault="00A44BE5" w:rsidP="0046623F">
      <w:pPr>
        <w:rPr>
          <w:rFonts w:ascii="Cambria" w:hAnsi="Cambria"/>
          <w:b/>
          <w:lang w:val="tr-TR"/>
        </w:rPr>
      </w:pPr>
    </w:p>
    <w:sectPr w:rsidR="00A44BE5" w:rsidSect="004C0C1D">
      <w:headerReference w:type="default" r:id="rId9"/>
      <w:pgSz w:w="12240" w:h="15840"/>
      <w:pgMar w:top="2217" w:right="1183" w:bottom="851" w:left="2127"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A6906" w14:textId="77777777" w:rsidR="008D0EBD" w:rsidRDefault="008D0EBD">
      <w:r>
        <w:separator/>
      </w:r>
    </w:p>
  </w:endnote>
  <w:endnote w:type="continuationSeparator" w:id="0">
    <w:p w14:paraId="5E237600" w14:textId="77777777" w:rsidR="008D0EBD" w:rsidRDefault="008D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webkit-standard">
    <w:altName w:val="Times New Roman"/>
    <w:panose1 w:val="020B06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1D59A" w14:textId="77777777" w:rsidR="008D0EBD" w:rsidRDefault="008D0EBD">
      <w:r>
        <w:separator/>
      </w:r>
    </w:p>
  </w:footnote>
  <w:footnote w:type="continuationSeparator" w:id="0">
    <w:p w14:paraId="1601DDF9" w14:textId="77777777" w:rsidR="008D0EBD" w:rsidRDefault="008D0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9B29" w14:textId="7B6747E4" w:rsidR="00747FB8" w:rsidRDefault="00747FB8" w:rsidP="002049DE">
    <w:pPr>
      <w:pStyle w:val="Gvde"/>
      <w:spacing w:line="360" w:lineRule="auto"/>
      <w:ind w:right="-1135"/>
      <w:jc w:val="right"/>
      <w:rPr>
        <w:rFonts w:ascii="Arial Narrow" w:hAnsi="Arial Narrow"/>
        <w:b/>
        <w:bCs/>
        <w:color w:val="auto"/>
        <w:sz w:val="16"/>
        <w:szCs w:val="16"/>
        <w:u w:color="31849B"/>
      </w:rPr>
    </w:pPr>
    <w:r w:rsidRPr="00FB3BC0">
      <w:rPr>
        <w:rFonts w:ascii="Arial Narrow" w:hAnsi="Arial Narrow"/>
        <w:b/>
        <w:bCs/>
        <w:color w:val="auto"/>
        <w:sz w:val="16"/>
        <w:szCs w:val="16"/>
        <w:u w:color="31849B"/>
      </w:rPr>
      <w:t xml:space="preserve"> </w:t>
    </w:r>
  </w:p>
  <w:p w14:paraId="54461AEC" w14:textId="7A87D30F" w:rsidR="00747FB8" w:rsidRDefault="00747FB8" w:rsidP="00D810D3">
    <w:pPr>
      <w:pStyle w:val="Gvde"/>
      <w:spacing w:line="360" w:lineRule="auto"/>
      <w:ind w:left="-1134"/>
      <w:jc w:val="center"/>
      <w:rPr>
        <w:rFonts w:ascii="Arial Narrow" w:hAnsi="Arial Narrow"/>
        <w:b/>
        <w:bCs/>
        <w:color w:val="auto"/>
        <w:sz w:val="16"/>
        <w:szCs w:val="16"/>
        <w:u w:color="31849B"/>
      </w:rPr>
    </w:pPr>
    <w:r>
      <w:rPr>
        <w:noProof/>
        <w:lang w:val="en-US"/>
      </w:rPr>
      <w:drawing>
        <wp:anchor distT="0" distB="0" distL="114300" distR="114300" simplePos="0" relativeHeight="251659264" behindDoc="1" locked="0" layoutInCell="1" allowOverlap="1" wp14:anchorId="47B8EFA5" wp14:editId="1CCE56E6">
          <wp:simplePos x="0" y="0"/>
          <wp:positionH relativeFrom="column">
            <wp:posOffset>-1096645</wp:posOffset>
          </wp:positionH>
          <wp:positionV relativeFrom="paragraph">
            <wp:posOffset>-236220</wp:posOffset>
          </wp:positionV>
          <wp:extent cx="7320329" cy="788654"/>
          <wp:effectExtent l="0" t="0" r="0" b="0"/>
          <wp:wrapNone/>
          <wp:docPr id="2" name="Picture 2" descr="/Users/a1413/Desktop/Antetli-Hmzn2019-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a1413/Desktop/Antetli-Hmzn2019-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0329" cy="78865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4027"/>
    <w:multiLevelType w:val="hybridMultilevel"/>
    <w:tmpl w:val="143248B0"/>
    <w:numStyleLink w:val="eAktarlan4Stili"/>
  </w:abstractNum>
  <w:abstractNum w:abstractNumId="1" w15:restartNumberingAfterBreak="0">
    <w:nsid w:val="09792946"/>
    <w:multiLevelType w:val="hybridMultilevel"/>
    <w:tmpl w:val="2F761C8E"/>
    <w:styleLink w:val="eAktarlan3Stili"/>
    <w:lvl w:ilvl="0" w:tplc="CE38E00E">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304136">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F62C30">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FCA89C">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34838E">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1860E6">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924B8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8EB89E">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1EB1A2">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DE70E60"/>
    <w:multiLevelType w:val="hybridMultilevel"/>
    <w:tmpl w:val="2B049F34"/>
    <w:lvl w:ilvl="0" w:tplc="28A0DAD6">
      <w:start w:val="1"/>
      <w:numFmt w:val="decimal"/>
      <w:lvlText w:val="%1."/>
      <w:lvlJc w:val="left"/>
      <w:rPr>
        <w:rFonts w:hAnsi="Arial Unicode MS"/>
        <w:b/>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5262B"/>
    <w:multiLevelType w:val="hybridMultilevel"/>
    <w:tmpl w:val="FFE00358"/>
    <w:lvl w:ilvl="0" w:tplc="98988AC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9790D"/>
    <w:multiLevelType w:val="hybridMultilevel"/>
    <w:tmpl w:val="8A3E14B2"/>
    <w:styleLink w:val="eAktarlan5Stili"/>
    <w:lvl w:ilvl="0" w:tplc="6192B68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60957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3CFFC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86AA4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5E563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F0F9C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7C166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0E0AA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F4BAA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3826FCA"/>
    <w:multiLevelType w:val="hybridMultilevel"/>
    <w:tmpl w:val="0F8837A6"/>
    <w:numStyleLink w:val="eAktarlan2Stili"/>
  </w:abstractNum>
  <w:abstractNum w:abstractNumId="6" w15:restartNumberingAfterBreak="0">
    <w:nsid w:val="29561581"/>
    <w:multiLevelType w:val="hybridMultilevel"/>
    <w:tmpl w:val="758E6AE6"/>
    <w:styleLink w:val="eAktarlan1Stili"/>
    <w:lvl w:ilvl="0" w:tplc="512A12A4">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3E3A0A">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424F6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2C9B54">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288D18">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D29024">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26C550">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4A6CD2">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742134">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9D3499B"/>
    <w:multiLevelType w:val="hybridMultilevel"/>
    <w:tmpl w:val="0F8837A6"/>
    <w:styleLink w:val="eAktarlan2Stili"/>
    <w:lvl w:ilvl="0" w:tplc="2E641176">
      <w:start w:val="1"/>
      <w:numFmt w:val="decimal"/>
      <w:lvlText w:val="%1."/>
      <w:lvlJc w:val="left"/>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B4AB3F2">
      <w:start w:val="1"/>
      <w:numFmt w:val="lowerLetter"/>
      <w:lvlText w:val="%2."/>
      <w:lvlJc w:val="left"/>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E7846CB2">
      <w:start w:val="1"/>
      <w:numFmt w:val="lowerRoman"/>
      <w:lvlText w:val="%3."/>
      <w:lvlJc w:val="left"/>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4C40C4F4">
      <w:start w:val="1"/>
      <w:numFmt w:val="decimal"/>
      <w:lvlText w:val="%4."/>
      <w:lvlJc w:val="left"/>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F0A93C0">
      <w:start w:val="1"/>
      <w:numFmt w:val="lowerLetter"/>
      <w:lvlText w:val="%5."/>
      <w:lvlJc w:val="left"/>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4F669F8">
      <w:start w:val="1"/>
      <w:numFmt w:val="lowerRoman"/>
      <w:lvlText w:val="%6."/>
      <w:lvlJc w:val="left"/>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C7E2BD56">
      <w:start w:val="1"/>
      <w:numFmt w:val="decimal"/>
      <w:lvlText w:val="%7."/>
      <w:lvlJc w:val="left"/>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A8248B0">
      <w:start w:val="1"/>
      <w:numFmt w:val="lowerLetter"/>
      <w:lvlText w:val="%8."/>
      <w:lvlJc w:val="left"/>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DDE40E8E">
      <w:start w:val="1"/>
      <w:numFmt w:val="lowerRoman"/>
      <w:lvlText w:val="%9."/>
      <w:lvlJc w:val="left"/>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8" w15:restartNumberingAfterBreak="0">
    <w:nsid w:val="3AE7022C"/>
    <w:multiLevelType w:val="hybridMultilevel"/>
    <w:tmpl w:val="758E6AE6"/>
    <w:numStyleLink w:val="eAktarlan1Stili"/>
  </w:abstractNum>
  <w:abstractNum w:abstractNumId="9" w15:restartNumberingAfterBreak="0">
    <w:nsid w:val="3D314FB7"/>
    <w:multiLevelType w:val="hybridMultilevel"/>
    <w:tmpl w:val="EA1A8E20"/>
    <w:lvl w:ilvl="0" w:tplc="F156FD08">
      <w:start w:val="1"/>
      <w:numFmt w:val="decimal"/>
      <w:lvlText w:val="%1."/>
      <w:lvlJc w:val="left"/>
      <w:rPr>
        <w:rFonts w:hAnsi="Arial Unicode MS"/>
        <w:b/>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387BAF"/>
    <w:multiLevelType w:val="hybridMultilevel"/>
    <w:tmpl w:val="9304843C"/>
    <w:lvl w:ilvl="0" w:tplc="98988AC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B32110"/>
    <w:multiLevelType w:val="hybridMultilevel"/>
    <w:tmpl w:val="143248B0"/>
    <w:styleLink w:val="eAktarlan4Stili"/>
    <w:lvl w:ilvl="0" w:tplc="ECEE2F4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549AF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12C05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DC2D9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7059D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1ADA0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2C963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66E0D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FB4F74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883593E"/>
    <w:multiLevelType w:val="hybridMultilevel"/>
    <w:tmpl w:val="8A3E14B2"/>
    <w:numStyleLink w:val="eAktarlan5Stili"/>
  </w:abstractNum>
  <w:abstractNum w:abstractNumId="13" w15:restartNumberingAfterBreak="0">
    <w:nsid w:val="65512668"/>
    <w:multiLevelType w:val="hybridMultilevel"/>
    <w:tmpl w:val="2F761C8E"/>
    <w:numStyleLink w:val="eAktarlan3Stili"/>
  </w:abstractNum>
  <w:abstractNum w:abstractNumId="14" w15:restartNumberingAfterBreak="0">
    <w:nsid w:val="69954E7D"/>
    <w:multiLevelType w:val="hybridMultilevel"/>
    <w:tmpl w:val="2F761C8E"/>
    <w:lvl w:ilvl="0" w:tplc="68C6CA24">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B8404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7A7E5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A26D14">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B8766A">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CC6FE6">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4B2313E">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320A04C">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2AF1E4">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64631031">
    <w:abstractNumId w:val="6"/>
  </w:num>
  <w:num w:numId="2" w16cid:durableId="1131051230">
    <w:abstractNumId w:val="8"/>
    <w:lvlOverride w:ilvl="0">
      <w:lvl w:ilvl="0" w:tplc="4C96936E">
        <w:start w:val="1"/>
        <w:numFmt w:val="decimal"/>
        <w:lvlText w:val="%1."/>
        <w:lvlJc w:val="left"/>
        <w:pPr>
          <w:ind w:left="720" w:hanging="360"/>
        </w:pPr>
        <w:rPr>
          <w:rFonts w:hAnsi="Arial Unicode MS"/>
          <w:b w:val="0"/>
          <w:bCs/>
          <w:caps w:val="0"/>
          <w:smallCaps w:val="0"/>
          <w:strike w:val="0"/>
          <w:dstrike w:val="0"/>
          <w:outline w:val="0"/>
          <w:emboss w:val="0"/>
          <w:imprint w:val="0"/>
          <w:color w:val="000000"/>
          <w:spacing w:val="0"/>
          <w:w w:val="100"/>
          <w:kern w:val="0"/>
          <w:position w:val="0"/>
          <w:highlight w:val="none"/>
          <w:vertAlign w:val="baseline"/>
        </w:rPr>
      </w:lvl>
    </w:lvlOverride>
  </w:num>
  <w:num w:numId="3" w16cid:durableId="1656372295">
    <w:abstractNumId w:val="8"/>
    <w:lvlOverride w:ilvl="0">
      <w:lvl w:ilvl="0" w:tplc="4C96936E">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BFCF846" w:tentative="1">
        <w:start w:val="1"/>
        <w:numFmt w:val="lowerLetter"/>
        <w:lvlText w:val="%2."/>
        <w:lvlJc w:val="left"/>
        <w:pPr>
          <w:ind w:left="1440" w:hanging="360"/>
        </w:pPr>
      </w:lvl>
    </w:lvlOverride>
    <w:lvlOverride w:ilvl="2">
      <w:lvl w:ilvl="2" w:tplc="234A1A92" w:tentative="1">
        <w:start w:val="1"/>
        <w:numFmt w:val="lowerRoman"/>
        <w:lvlText w:val="%3."/>
        <w:lvlJc w:val="right"/>
        <w:pPr>
          <w:ind w:left="2160" w:hanging="180"/>
        </w:pPr>
      </w:lvl>
    </w:lvlOverride>
    <w:lvlOverride w:ilvl="3">
      <w:lvl w:ilvl="3" w:tplc="B914C50A" w:tentative="1">
        <w:start w:val="1"/>
        <w:numFmt w:val="decimal"/>
        <w:lvlText w:val="%4."/>
        <w:lvlJc w:val="left"/>
        <w:pPr>
          <w:ind w:left="2880" w:hanging="360"/>
        </w:pPr>
      </w:lvl>
    </w:lvlOverride>
    <w:lvlOverride w:ilvl="4">
      <w:lvl w:ilvl="4" w:tplc="92BE1920" w:tentative="1">
        <w:start w:val="1"/>
        <w:numFmt w:val="lowerLetter"/>
        <w:lvlText w:val="%5."/>
        <w:lvlJc w:val="left"/>
        <w:pPr>
          <w:ind w:left="3600" w:hanging="360"/>
        </w:pPr>
      </w:lvl>
    </w:lvlOverride>
    <w:lvlOverride w:ilvl="5">
      <w:lvl w:ilvl="5" w:tplc="1FECF3A4" w:tentative="1">
        <w:start w:val="1"/>
        <w:numFmt w:val="lowerRoman"/>
        <w:lvlText w:val="%6."/>
        <w:lvlJc w:val="right"/>
        <w:pPr>
          <w:ind w:left="4320" w:hanging="180"/>
        </w:pPr>
      </w:lvl>
    </w:lvlOverride>
    <w:lvlOverride w:ilvl="6">
      <w:lvl w:ilvl="6" w:tplc="648E09CA" w:tentative="1">
        <w:start w:val="1"/>
        <w:numFmt w:val="decimal"/>
        <w:lvlText w:val="%7."/>
        <w:lvlJc w:val="left"/>
        <w:pPr>
          <w:ind w:left="5040" w:hanging="360"/>
        </w:pPr>
      </w:lvl>
    </w:lvlOverride>
    <w:lvlOverride w:ilvl="7">
      <w:lvl w:ilvl="7" w:tplc="E23EE5E2" w:tentative="1">
        <w:start w:val="1"/>
        <w:numFmt w:val="lowerLetter"/>
        <w:lvlText w:val="%8."/>
        <w:lvlJc w:val="left"/>
        <w:pPr>
          <w:ind w:left="5760" w:hanging="360"/>
        </w:pPr>
      </w:lvl>
    </w:lvlOverride>
    <w:lvlOverride w:ilvl="8">
      <w:lvl w:ilvl="8" w:tplc="93627A14" w:tentative="1">
        <w:start w:val="1"/>
        <w:numFmt w:val="lowerRoman"/>
        <w:lvlText w:val="%9."/>
        <w:lvlJc w:val="right"/>
        <w:pPr>
          <w:ind w:left="6480" w:hanging="180"/>
        </w:pPr>
      </w:lvl>
    </w:lvlOverride>
  </w:num>
  <w:num w:numId="4" w16cid:durableId="1237594359">
    <w:abstractNumId w:val="7"/>
  </w:num>
  <w:num w:numId="5" w16cid:durableId="394478589">
    <w:abstractNumId w:val="5"/>
    <w:lvlOverride w:ilvl="0">
      <w:lvl w:ilvl="0" w:tplc="B7C6BE48">
        <w:start w:val="1"/>
        <w:numFmt w:val="decimal"/>
        <w:lvlText w:val="%1."/>
        <w:lvlJc w:val="left"/>
        <w:pPr>
          <w:ind w:left="720" w:hanging="360"/>
        </w:pPr>
        <w:rPr>
          <w:rFonts w:hAnsi="Arial Unicode MS"/>
          <w:b w:val="0"/>
          <w:bCs/>
          <w:caps w:val="0"/>
          <w:smallCaps w:val="0"/>
          <w:strike w:val="0"/>
          <w:dstrike w:val="0"/>
          <w:outline w:val="0"/>
          <w:emboss w:val="0"/>
          <w:imprint w:val="0"/>
          <w:color w:val="auto"/>
          <w:spacing w:val="0"/>
          <w:w w:val="100"/>
          <w:kern w:val="0"/>
          <w:position w:val="0"/>
          <w:highlight w:val="none"/>
          <w:vertAlign w:val="baseline"/>
        </w:rPr>
      </w:lvl>
    </w:lvlOverride>
  </w:num>
  <w:num w:numId="6" w16cid:durableId="1746294078">
    <w:abstractNumId w:val="5"/>
    <w:lvlOverride w:ilvl="0">
      <w:lvl w:ilvl="0" w:tplc="B7C6BE48">
        <w:start w:val="1"/>
        <w:numFmt w:val="decimal"/>
        <w:lvlText w:val="%1."/>
        <w:lvlJc w:val="left"/>
        <w:pPr>
          <w:ind w:left="720" w:hanging="360"/>
        </w:pPr>
        <w:rPr>
          <w:rFonts w:hAnsi="Arial Unicode MS"/>
          <w:b w:val="0"/>
          <w:caps w:val="0"/>
          <w:smallCaps w:val="0"/>
          <w:strike w:val="0"/>
          <w:dstrike w:val="0"/>
          <w:outline w:val="0"/>
          <w:emboss w:val="0"/>
          <w:imprint w:val="0"/>
          <w:color w:val="auto"/>
          <w:spacing w:val="0"/>
          <w:w w:val="100"/>
          <w:kern w:val="0"/>
          <w:position w:val="0"/>
          <w:highlight w:val="none"/>
          <w:vertAlign w:val="baseline"/>
        </w:rPr>
      </w:lvl>
    </w:lvlOverride>
    <w:lvlOverride w:ilvl="1">
      <w:lvl w:ilvl="1" w:tplc="695EAD5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B223376">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1549A9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EB0445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5B2913A">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358BC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7A2BB6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004DBAC">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2090687656">
    <w:abstractNumId w:val="1"/>
  </w:num>
  <w:num w:numId="8" w16cid:durableId="120658839">
    <w:abstractNumId w:val="13"/>
    <w:lvlOverride w:ilvl="0">
      <w:lvl w:ilvl="0" w:tplc="0868DA58">
        <w:start w:val="1"/>
        <w:numFmt w:val="decimal"/>
        <w:lvlText w:val="%1."/>
        <w:lvlJc w:val="left"/>
        <w:pPr>
          <w:ind w:left="720" w:hanging="360"/>
        </w:pPr>
        <w:rPr>
          <w:rFonts w:hAnsi="Arial Unicode MS"/>
          <w:b w:val="0"/>
          <w:bCs/>
          <w:caps w:val="0"/>
          <w:smallCaps w:val="0"/>
          <w:strike w:val="0"/>
          <w:dstrike w:val="0"/>
          <w:outline w:val="0"/>
          <w:emboss w:val="0"/>
          <w:imprint w:val="0"/>
          <w:color w:val="000000"/>
          <w:spacing w:val="0"/>
          <w:w w:val="100"/>
          <w:kern w:val="0"/>
          <w:position w:val="0"/>
          <w:highlight w:val="none"/>
          <w:vertAlign w:val="baseline"/>
        </w:rPr>
      </w:lvl>
    </w:lvlOverride>
  </w:num>
  <w:num w:numId="9" w16cid:durableId="642849044">
    <w:abstractNumId w:val="13"/>
    <w:lvlOverride w:ilvl="0">
      <w:lvl w:ilvl="0" w:tplc="0868DA58">
        <w:start w:val="1"/>
        <w:numFmt w:val="decimal"/>
        <w:lvlText w:val="%1."/>
        <w:lvlJc w:val="left"/>
        <w:pPr>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E2208E90">
        <w:start w:val="1"/>
        <w:numFmt w:val="lowerLetter"/>
        <w:lvlText w:val="%2."/>
        <w:lvlJc w:val="left"/>
        <w:pPr>
          <w:ind w:left="14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B282D6EC">
        <w:start w:val="1"/>
        <w:numFmt w:val="lowerRoman"/>
        <w:lvlText w:val="%3."/>
        <w:lvlJc w:val="left"/>
        <w:pPr>
          <w:ind w:left="2160" w:hanging="28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DBC25BE">
        <w:start w:val="1"/>
        <w:numFmt w:val="decimal"/>
        <w:lvlText w:val="%4."/>
        <w:lvlJc w:val="left"/>
        <w:pPr>
          <w:ind w:left="28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9FC6100">
        <w:start w:val="1"/>
        <w:numFmt w:val="lowerLetter"/>
        <w:lvlText w:val="%5."/>
        <w:lvlJc w:val="left"/>
        <w:pPr>
          <w:ind w:left="36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C4741B3A">
        <w:start w:val="1"/>
        <w:numFmt w:val="lowerRoman"/>
        <w:lvlText w:val="%6."/>
        <w:lvlJc w:val="left"/>
        <w:pPr>
          <w:ind w:left="4320" w:hanging="28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CCF0A282">
        <w:start w:val="1"/>
        <w:numFmt w:val="decimal"/>
        <w:lvlText w:val="%7."/>
        <w:lvlJc w:val="left"/>
        <w:pPr>
          <w:ind w:left="50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C4AAFE4">
        <w:start w:val="1"/>
        <w:numFmt w:val="lowerLetter"/>
        <w:lvlText w:val="%8."/>
        <w:lvlJc w:val="left"/>
        <w:pPr>
          <w:ind w:left="57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FDE8F3E">
        <w:start w:val="1"/>
        <w:numFmt w:val="lowerRoman"/>
        <w:lvlText w:val="%9."/>
        <w:lvlJc w:val="left"/>
        <w:pPr>
          <w:ind w:left="6480" w:hanging="28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10" w16cid:durableId="1012295052">
    <w:abstractNumId w:val="13"/>
    <w:lvlOverride w:ilvl="0">
      <w:lvl w:ilvl="0" w:tplc="0868DA58">
        <w:start w:val="1"/>
        <w:numFmt w:val="decimal"/>
        <w:lvlText w:val="%1."/>
        <w:lvlJc w:val="left"/>
        <w:pPr>
          <w:ind w:left="720" w:hanging="360"/>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E2208E90">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B282D6EC">
        <w:start w:val="1"/>
        <w:numFmt w:val="lowerRoman"/>
        <w:lvlText w:val="%3."/>
        <w:lvlJc w:val="left"/>
        <w:pPr>
          <w:ind w:left="2160" w:hanging="28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DBC25BE">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9FC6100">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C4741B3A">
        <w:start w:val="1"/>
        <w:numFmt w:val="lowerRoman"/>
        <w:lvlText w:val="%6."/>
        <w:lvlJc w:val="left"/>
        <w:pPr>
          <w:ind w:left="4320" w:hanging="28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CCF0A282">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C4AAFE4">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FDE8F3E">
        <w:start w:val="1"/>
        <w:numFmt w:val="lowerRoman"/>
        <w:lvlText w:val="%9."/>
        <w:lvlJc w:val="left"/>
        <w:pPr>
          <w:ind w:left="6480" w:hanging="28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1" w16cid:durableId="2039037306">
    <w:abstractNumId w:val="11"/>
  </w:num>
  <w:num w:numId="12" w16cid:durableId="1590846135">
    <w:abstractNumId w:val="0"/>
  </w:num>
  <w:num w:numId="13" w16cid:durableId="621151170">
    <w:abstractNumId w:val="4"/>
  </w:num>
  <w:num w:numId="14" w16cid:durableId="444009805">
    <w:abstractNumId w:val="12"/>
  </w:num>
  <w:num w:numId="15" w16cid:durableId="290672766">
    <w:abstractNumId w:val="13"/>
  </w:num>
  <w:num w:numId="16" w16cid:durableId="1387295566">
    <w:abstractNumId w:val="14"/>
  </w:num>
  <w:num w:numId="17" w16cid:durableId="1049843806">
    <w:abstractNumId w:val="8"/>
  </w:num>
  <w:num w:numId="18" w16cid:durableId="1127972704">
    <w:abstractNumId w:val="9"/>
  </w:num>
  <w:num w:numId="19" w16cid:durableId="748577666">
    <w:abstractNumId w:val="10"/>
  </w:num>
  <w:num w:numId="20" w16cid:durableId="294918205">
    <w:abstractNumId w:val="2"/>
  </w:num>
  <w:num w:numId="21" w16cid:durableId="983047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55"/>
    <w:rsid w:val="00012A58"/>
    <w:rsid w:val="00021ED3"/>
    <w:rsid w:val="00022370"/>
    <w:rsid w:val="000228D5"/>
    <w:rsid w:val="00032F1C"/>
    <w:rsid w:val="00037B57"/>
    <w:rsid w:val="000651C2"/>
    <w:rsid w:val="00072939"/>
    <w:rsid w:val="00073FFF"/>
    <w:rsid w:val="00091CD7"/>
    <w:rsid w:val="000B7997"/>
    <w:rsid w:val="000F4958"/>
    <w:rsid w:val="0010412B"/>
    <w:rsid w:val="0011016B"/>
    <w:rsid w:val="001113CC"/>
    <w:rsid w:val="0012020D"/>
    <w:rsid w:val="00135066"/>
    <w:rsid w:val="0016427E"/>
    <w:rsid w:val="001A6319"/>
    <w:rsid w:val="002049DE"/>
    <w:rsid w:val="00227C8A"/>
    <w:rsid w:val="002629DB"/>
    <w:rsid w:val="00284057"/>
    <w:rsid w:val="00284D10"/>
    <w:rsid w:val="00294460"/>
    <w:rsid w:val="002A41D7"/>
    <w:rsid w:val="003044B2"/>
    <w:rsid w:val="0035107F"/>
    <w:rsid w:val="00351F24"/>
    <w:rsid w:val="00366929"/>
    <w:rsid w:val="00380B24"/>
    <w:rsid w:val="00391835"/>
    <w:rsid w:val="003B18DC"/>
    <w:rsid w:val="003B4737"/>
    <w:rsid w:val="003D0316"/>
    <w:rsid w:val="003D2476"/>
    <w:rsid w:val="003D5532"/>
    <w:rsid w:val="003E5324"/>
    <w:rsid w:val="003F452E"/>
    <w:rsid w:val="004109D0"/>
    <w:rsid w:val="0045486C"/>
    <w:rsid w:val="00456C66"/>
    <w:rsid w:val="0046623F"/>
    <w:rsid w:val="0048085C"/>
    <w:rsid w:val="00494CEC"/>
    <w:rsid w:val="004B52A9"/>
    <w:rsid w:val="004C0C1D"/>
    <w:rsid w:val="004C3A5E"/>
    <w:rsid w:val="004C4F5D"/>
    <w:rsid w:val="0051462F"/>
    <w:rsid w:val="005244EC"/>
    <w:rsid w:val="0054305E"/>
    <w:rsid w:val="005603A1"/>
    <w:rsid w:val="00566E71"/>
    <w:rsid w:val="00634A71"/>
    <w:rsid w:val="00637838"/>
    <w:rsid w:val="0065332E"/>
    <w:rsid w:val="00657C34"/>
    <w:rsid w:val="006A15F7"/>
    <w:rsid w:val="006A2578"/>
    <w:rsid w:val="006A449E"/>
    <w:rsid w:val="006B6834"/>
    <w:rsid w:val="006D20E9"/>
    <w:rsid w:val="006E579F"/>
    <w:rsid w:val="00707A71"/>
    <w:rsid w:val="007121D7"/>
    <w:rsid w:val="00720589"/>
    <w:rsid w:val="00735200"/>
    <w:rsid w:val="00741655"/>
    <w:rsid w:val="00743DBE"/>
    <w:rsid w:val="00747FB8"/>
    <w:rsid w:val="0076187D"/>
    <w:rsid w:val="00785B82"/>
    <w:rsid w:val="00786767"/>
    <w:rsid w:val="00790884"/>
    <w:rsid w:val="007A11B0"/>
    <w:rsid w:val="007B3348"/>
    <w:rsid w:val="007C5445"/>
    <w:rsid w:val="007E0CC1"/>
    <w:rsid w:val="00827D4A"/>
    <w:rsid w:val="00834E10"/>
    <w:rsid w:val="00837C1C"/>
    <w:rsid w:val="00882416"/>
    <w:rsid w:val="008824FE"/>
    <w:rsid w:val="008C59AC"/>
    <w:rsid w:val="008D0EBD"/>
    <w:rsid w:val="009841E5"/>
    <w:rsid w:val="009936F2"/>
    <w:rsid w:val="009C39CF"/>
    <w:rsid w:val="009C4B4B"/>
    <w:rsid w:val="009D6C9D"/>
    <w:rsid w:val="009F284D"/>
    <w:rsid w:val="00A15CF5"/>
    <w:rsid w:val="00A26DB0"/>
    <w:rsid w:val="00A333DF"/>
    <w:rsid w:val="00A44BE5"/>
    <w:rsid w:val="00A634D2"/>
    <w:rsid w:val="00A733B6"/>
    <w:rsid w:val="00A74C47"/>
    <w:rsid w:val="00A7520C"/>
    <w:rsid w:val="00AD6CCF"/>
    <w:rsid w:val="00AE4832"/>
    <w:rsid w:val="00AF666A"/>
    <w:rsid w:val="00B0033A"/>
    <w:rsid w:val="00B2486D"/>
    <w:rsid w:val="00B43235"/>
    <w:rsid w:val="00B60213"/>
    <w:rsid w:val="00B92EE4"/>
    <w:rsid w:val="00BA1314"/>
    <w:rsid w:val="00BB1722"/>
    <w:rsid w:val="00BC26BE"/>
    <w:rsid w:val="00BD0C58"/>
    <w:rsid w:val="00BE1BE0"/>
    <w:rsid w:val="00BE6F6E"/>
    <w:rsid w:val="00BF61F9"/>
    <w:rsid w:val="00C20D26"/>
    <w:rsid w:val="00C21FB8"/>
    <w:rsid w:val="00C61A0A"/>
    <w:rsid w:val="00C74643"/>
    <w:rsid w:val="00C828BE"/>
    <w:rsid w:val="00CA024F"/>
    <w:rsid w:val="00CC6053"/>
    <w:rsid w:val="00CC7B25"/>
    <w:rsid w:val="00CD3A74"/>
    <w:rsid w:val="00CD6FDE"/>
    <w:rsid w:val="00CD717F"/>
    <w:rsid w:val="00CE01E5"/>
    <w:rsid w:val="00CE11A5"/>
    <w:rsid w:val="00CF1BD9"/>
    <w:rsid w:val="00D015B4"/>
    <w:rsid w:val="00D05E71"/>
    <w:rsid w:val="00D44D74"/>
    <w:rsid w:val="00D810D3"/>
    <w:rsid w:val="00DC320F"/>
    <w:rsid w:val="00DD7D7E"/>
    <w:rsid w:val="00DE39E7"/>
    <w:rsid w:val="00DE4975"/>
    <w:rsid w:val="00DF2C76"/>
    <w:rsid w:val="00E0452C"/>
    <w:rsid w:val="00E229CC"/>
    <w:rsid w:val="00E23173"/>
    <w:rsid w:val="00E331E2"/>
    <w:rsid w:val="00E63D47"/>
    <w:rsid w:val="00EC3BB4"/>
    <w:rsid w:val="00EC7A5D"/>
    <w:rsid w:val="00EE255E"/>
    <w:rsid w:val="00EF4412"/>
    <w:rsid w:val="00F73C22"/>
    <w:rsid w:val="00F90A4B"/>
    <w:rsid w:val="00FB3BC0"/>
    <w:rsid w:val="00FD649C"/>
    <w:rsid w:val="00FF1CD6"/>
    <w:rsid w:val="00FF57E6"/>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DED89D"/>
  <w15:docId w15:val="{A44A99DC-1504-444E-A8AC-CC34B9A2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tr-T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rPr>
  </w:style>
  <w:style w:type="paragraph" w:styleId="Heading4">
    <w:name w:val="heading 4"/>
    <w:basedOn w:val="Normal"/>
    <w:next w:val="Normal"/>
    <w:link w:val="Heading4Char"/>
    <w:uiPriority w:val="9"/>
    <w:semiHidden/>
    <w:unhideWhenUsed/>
    <w:qFormat/>
    <w:rsid w:val="009936F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alkveAltlk">
    <w:name w:val="Başlık ve Altlık"/>
    <w:pPr>
      <w:tabs>
        <w:tab w:val="right" w:pos="9020"/>
      </w:tabs>
    </w:pPr>
    <w:rPr>
      <w:rFonts w:ascii="Helvetica" w:hAnsi="Helvetica" w:cs="Arial Unicode MS"/>
      <w:color w:val="000000"/>
      <w:sz w:val="24"/>
      <w:szCs w:val="24"/>
    </w:rPr>
  </w:style>
  <w:style w:type="paragraph" w:customStyle="1" w:styleId="Gvde">
    <w:name w:val="Gövde"/>
    <w:rPr>
      <w:rFonts w:cs="Arial Unicode MS"/>
      <w:color w:val="000000"/>
      <w:sz w:val="24"/>
      <w:szCs w:val="24"/>
      <w:u w:color="000000"/>
    </w:rPr>
  </w:style>
  <w:style w:type="paragraph" w:styleId="ListParagraph">
    <w:name w:val="List Paragraph"/>
    <w:pPr>
      <w:ind w:left="720"/>
    </w:pPr>
    <w:rPr>
      <w:rFonts w:cs="Arial Unicode MS"/>
      <w:color w:val="000000"/>
      <w:sz w:val="24"/>
      <w:szCs w:val="24"/>
      <w:u w:color="000000"/>
    </w:rPr>
  </w:style>
  <w:style w:type="numbering" w:customStyle="1" w:styleId="eAktarlan1Stili">
    <w:name w:val="İçe Aktarılan 1 Stili"/>
    <w:pPr>
      <w:numPr>
        <w:numId w:val="1"/>
      </w:numPr>
    </w:pPr>
  </w:style>
  <w:style w:type="numbering" w:customStyle="1" w:styleId="eAktarlan2Stili">
    <w:name w:val="İçe Aktarılan 2 Stili"/>
    <w:pPr>
      <w:numPr>
        <w:numId w:val="4"/>
      </w:numPr>
    </w:pPr>
  </w:style>
  <w:style w:type="numbering" w:customStyle="1" w:styleId="eAktarlan3Stili">
    <w:name w:val="İçe Aktarılan 3 Stili"/>
    <w:pPr>
      <w:numPr>
        <w:numId w:val="7"/>
      </w:numPr>
    </w:pPr>
  </w:style>
  <w:style w:type="numbering" w:customStyle="1" w:styleId="eAktarlan4Stili">
    <w:name w:val="İçe Aktarılan 4 Stili"/>
    <w:pPr>
      <w:numPr>
        <w:numId w:val="11"/>
      </w:numPr>
    </w:pPr>
  </w:style>
  <w:style w:type="numbering" w:customStyle="1" w:styleId="eAktarlan5Stili">
    <w:name w:val="İçe Aktarılan 5 Stili"/>
    <w:pPr>
      <w:numPr>
        <w:numId w:val="13"/>
      </w:numPr>
    </w:pPr>
  </w:style>
  <w:style w:type="paragraph" w:styleId="Header">
    <w:name w:val="header"/>
    <w:basedOn w:val="Normal"/>
    <w:link w:val="HeaderChar"/>
    <w:uiPriority w:val="99"/>
    <w:unhideWhenUsed/>
    <w:rsid w:val="00FF57E6"/>
    <w:pPr>
      <w:tabs>
        <w:tab w:val="center" w:pos="4153"/>
        <w:tab w:val="right" w:pos="8306"/>
      </w:tabs>
    </w:pPr>
  </w:style>
  <w:style w:type="character" w:customStyle="1" w:styleId="HeaderChar">
    <w:name w:val="Header Char"/>
    <w:basedOn w:val="DefaultParagraphFont"/>
    <w:link w:val="Header"/>
    <w:uiPriority w:val="99"/>
    <w:rsid w:val="00FF57E6"/>
    <w:rPr>
      <w:sz w:val="24"/>
      <w:szCs w:val="24"/>
      <w:lang w:val="en-US"/>
    </w:rPr>
  </w:style>
  <w:style w:type="paragraph" w:styleId="Footer">
    <w:name w:val="footer"/>
    <w:basedOn w:val="Normal"/>
    <w:link w:val="FooterChar"/>
    <w:uiPriority w:val="99"/>
    <w:unhideWhenUsed/>
    <w:rsid w:val="00FF57E6"/>
    <w:pPr>
      <w:tabs>
        <w:tab w:val="center" w:pos="4153"/>
        <w:tab w:val="right" w:pos="8306"/>
      </w:tabs>
    </w:pPr>
  </w:style>
  <w:style w:type="character" w:customStyle="1" w:styleId="FooterChar">
    <w:name w:val="Footer Char"/>
    <w:basedOn w:val="DefaultParagraphFont"/>
    <w:link w:val="Footer"/>
    <w:uiPriority w:val="99"/>
    <w:rsid w:val="00FF57E6"/>
    <w:rPr>
      <w:sz w:val="24"/>
      <w:szCs w:val="24"/>
      <w:lang w:val="en-US"/>
    </w:rPr>
  </w:style>
  <w:style w:type="paragraph" w:styleId="BalloonText">
    <w:name w:val="Balloon Text"/>
    <w:basedOn w:val="Normal"/>
    <w:link w:val="BalloonTextChar"/>
    <w:uiPriority w:val="99"/>
    <w:semiHidden/>
    <w:unhideWhenUsed/>
    <w:rsid w:val="003D24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2476"/>
    <w:rPr>
      <w:rFonts w:ascii="Lucida Grande" w:hAnsi="Lucida Grande" w:cs="Lucida Grande"/>
      <w:sz w:val="18"/>
      <w:szCs w:val="18"/>
      <w:lang w:val="en-US"/>
    </w:rPr>
  </w:style>
  <w:style w:type="paragraph" w:styleId="NormalWeb">
    <w:name w:val="Normal (Web)"/>
    <w:basedOn w:val="Normal"/>
    <w:uiPriority w:val="99"/>
    <w:unhideWhenUsed/>
    <w:rsid w:val="003D24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Theme="minorHAnsi" w:hAnsi="Times"/>
      <w:sz w:val="20"/>
      <w:szCs w:val="20"/>
      <w:bdr w:val="none" w:sz="0" w:space="0" w:color="auto"/>
      <w:lang w:val="tr-TR"/>
    </w:rPr>
  </w:style>
  <w:style w:type="character" w:styleId="FollowedHyperlink">
    <w:name w:val="FollowedHyperlink"/>
    <w:basedOn w:val="DefaultParagraphFont"/>
    <w:uiPriority w:val="99"/>
    <w:semiHidden/>
    <w:unhideWhenUsed/>
    <w:rsid w:val="001113CC"/>
    <w:rPr>
      <w:color w:val="FF00FF" w:themeColor="followedHyperlink"/>
      <w:u w:val="single"/>
    </w:rPr>
  </w:style>
  <w:style w:type="character" w:customStyle="1" w:styleId="Heading4Char">
    <w:name w:val="Heading 4 Char"/>
    <w:basedOn w:val="DefaultParagraphFont"/>
    <w:link w:val="Heading4"/>
    <w:uiPriority w:val="9"/>
    <w:semiHidden/>
    <w:rsid w:val="009936F2"/>
    <w:rPr>
      <w:rFonts w:asciiTheme="majorHAnsi" w:eastAsiaTheme="majorEastAsia" w:hAnsiTheme="majorHAnsi" w:cstheme="majorBidi"/>
      <w:b/>
      <w:bCs/>
      <w:i/>
      <w:iCs/>
      <w:color w:val="4F81BD" w:themeColor="accent1"/>
      <w:sz w:val="24"/>
      <w:szCs w:val="24"/>
      <w:lang w:val="en-US"/>
    </w:rPr>
  </w:style>
  <w:style w:type="paragraph" w:customStyle="1" w:styleId="Normal1">
    <w:name w:val="Normal1"/>
    <w:rsid w:val="00747FB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styleId="UnresolvedMention">
    <w:name w:val="Unresolved Mention"/>
    <w:basedOn w:val="DefaultParagraphFont"/>
    <w:uiPriority w:val="99"/>
    <w:semiHidden/>
    <w:unhideWhenUsed/>
    <w:rsid w:val="00DC3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92595">
      <w:bodyDiv w:val="1"/>
      <w:marLeft w:val="0"/>
      <w:marRight w:val="0"/>
      <w:marTop w:val="0"/>
      <w:marBottom w:val="0"/>
      <w:divBdr>
        <w:top w:val="none" w:sz="0" w:space="0" w:color="auto"/>
        <w:left w:val="none" w:sz="0" w:space="0" w:color="auto"/>
        <w:bottom w:val="none" w:sz="0" w:space="0" w:color="auto"/>
        <w:right w:val="none" w:sz="0" w:space="0" w:color="auto"/>
      </w:divBdr>
    </w:div>
    <w:div w:id="235432941">
      <w:bodyDiv w:val="1"/>
      <w:marLeft w:val="0"/>
      <w:marRight w:val="0"/>
      <w:marTop w:val="0"/>
      <w:marBottom w:val="0"/>
      <w:divBdr>
        <w:top w:val="none" w:sz="0" w:space="0" w:color="auto"/>
        <w:left w:val="none" w:sz="0" w:space="0" w:color="auto"/>
        <w:bottom w:val="none" w:sz="0" w:space="0" w:color="auto"/>
        <w:right w:val="none" w:sz="0" w:space="0" w:color="auto"/>
      </w:divBdr>
    </w:div>
    <w:div w:id="1615676015">
      <w:bodyDiv w:val="1"/>
      <w:marLeft w:val="0"/>
      <w:marRight w:val="0"/>
      <w:marTop w:val="0"/>
      <w:marBottom w:val="0"/>
      <w:divBdr>
        <w:top w:val="none" w:sz="0" w:space="0" w:color="auto"/>
        <w:left w:val="none" w:sz="0" w:space="0" w:color="auto"/>
        <w:bottom w:val="none" w:sz="0" w:space="0" w:color="auto"/>
        <w:right w:val="none" w:sz="0" w:space="0" w:color="auto"/>
      </w:divBdr>
    </w:div>
    <w:div w:id="1710571006">
      <w:bodyDiv w:val="1"/>
      <w:marLeft w:val="0"/>
      <w:marRight w:val="0"/>
      <w:marTop w:val="0"/>
      <w:marBottom w:val="0"/>
      <w:divBdr>
        <w:top w:val="none" w:sz="0" w:space="0" w:color="auto"/>
        <w:left w:val="none" w:sz="0" w:space="0" w:color="auto"/>
        <w:bottom w:val="none" w:sz="0" w:space="0" w:color="auto"/>
        <w:right w:val="none" w:sz="0" w:space="0" w:color="auto"/>
      </w:divBdr>
    </w:div>
    <w:div w:id="1760328812">
      <w:bodyDiv w:val="1"/>
      <w:marLeft w:val="0"/>
      <w:marRight w:val="0"/>
      <w:marTop w:val="0"/>
      <w:marBottom w:val="0"/>
      <w:divBdr>
        <w:top w:val="none" w:sz="0" w:space="0" w:color="auto"/>
        <w:left w:val="none" w:sz="0" w:space="0" w:color="auto"/>
        <w:bottom w:val="none" w:sz="0" w:space="0" w:color="auto"/>
        <w:right w:val="none" w:sz="0" w:space="0" w:color="auto"/>
      </w:divBdr>
    </w:div>
    <w:div w:id="1957447191">
      <w:bodyDiv w:val="1"/>
      <w:marLeft w:val="0"/>
      <w:marRight w:val="0"/>
      <w:marTop w:val="0"/>
      <w:marBottom w:val="0"/>
      <w:divBdr>
        <w:top w:val="none" w:sz="0" w:space="0" w:color="auto"/>
        <w:left w:val="none" w:sz="0" w:space="0" w:color="auto"/>
        <w:bottom w:val="none" w:sz="0" w:space="0" w:color="auto"/>
        <w:right w:val="none" w:sz="0" w:space="0" w:color="auto"/>
      </w:divBdr>
    </w:div>
    <w:div w:id="2031031839">
      <w:bodyDiv w:val="1"/>
      <w:marLeft w:val="0"/>
      <w:marRight w:val="0"/>
      <w:marTop w:val="0"/>
      <w:marBottom w:val="0"/>
      <w:divBdr>
        <w:top w:val="none" w:sz="0" w:space="0" w:color="auto"/>
        <w:left w:val="none" w:sz="0" w:space="0" w:color="auto"/>
        <w:bottom w:val="none" w:sz="0" w:space="0" w:color="auto"/>
        <w:right w:val="none" w:sz="0" w:space="0" w:color="auto"/>
      </w:divBdr>
    </w:div>
    <w:div w:id="2085177161">
      <w:bodyDiv w:val="1"/>
      <w:marLeft w:val="0"/>
      <w:marRight w:val="0"/>
      <w:marTop w:val="0"/>
      <w:marBottom w:val="0"/>
      <w:divBdr>
        <w:top w:val="none" w:sz="0" w:space="0" w:color="auto"/>
        <w:left w:val="none" w:sz="0" w:space="0" w:color="auto"/>
        <w:bottom w:val="none" w:sz="0" w:space="0" w:color="auto"/>
        <w:right w:val="none" w:sz="0" w:space="0" w:color="auto"/>
      </w:divBdr>
      <w:divsChild>
        <w:div w:id="1120874717">
          <w:marLeft w:val="-225"/>
          <w:marRight w:val="-225"/>
          <w:marTop w:val="0"/>
          <w:marBottom w:val="0"/>
          <w:divBdr>
            <w:top w:val="none" w:sz="0" w:space="0" w:color="auto"/>
            <w:left w:val="none" w:sz="0" w:space="0" w:color="auto"/>
            <w:bottom w:val="none" w:sz="0" w:space="0" w:color="auto"/>
            <w:right w:val="none" w:sz="0" w:space="0" w:color="auto"/>
          </w:divBdr>
          <w:divsChild>
            <w:div w:id="1009672114">
              <w:marLeft w:val="0"/>
              <w:marRight w:val="0"/>
              <w:marTop w:val="0"/>
              <w:marBottom w:val="525"/>
              <w:divBdr>
                <w:top w:val="none" w:sz="0" w:space="0" w:color="auto"/>
                <w:left w:val="none" w:sz="0" w:space="0" w:color="auto"/>
                <w:bottom w:val="none" w:sz="0" w:space="0" w:color="auto"/>
                <w:right w:val="none" w:sz="0" w:space="0" w:color="auto"/>
              </w:divBdr>
            </w:div>
          </w:divsChild>
        </w:div>
        <w:div w:id="1144351021">
          <w:marLeft w:val="-225"/>
          <w:marRight w:val="-225"/>
          <w:marTop w:val="0"/>
          <w:marBottom w:val="0"/>
          <w:divBdr>
            <w:top w:val="none" w:sz="0" w:space="0" w:color="auto"/>
            <w:left w:val="none" w:sz="0" w:space="0" w:color="auto"/>
            <w:bottom w:val="none" w:sz="0" w:space="0" w:color="auto"/>
            <w:right w:val="none" w:sz="0" w:space="0" w:color="auto"/>
          </w:divBdr>
          <w:divsChild>
            <w:div w:id="378168766">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yra.com.tr" TargetMode="External"/><Relationship Id="rId3" Type="http://schemas.openxmlformats.org/officeDocument/2006/relationships/settings" Target="settings.xml"/><Relationship Id="rId7" Type="http://schemas.openxmlformats.org/officeDocument/2006/relationships/hyperlink" Target="mailto:bilgi@hemzemi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Myra</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Damla Özlüer</cp:lastModifiedBy>
  <cp:revision>2</cp:revision>
  <cp:lastPrinted>2018-12-12T17:04:00Z</cp:lastPrinted>
  <dcterms:created xsi:type="dcterms:W3CDTF">2023-03-07T10:33:00Z</dcterms:created>
  <dcterms:modified xsi:type="dcterms:W3CDTF">2023-03-07T10:33:00Z</dcterms:modified>
</cp:coreProperties>
</file>